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5C27" w:rsidRPr="007F5BEE" w:rsidRDefault="00015C27" w:rsidP="00015C27">
      <w:pPr>
        <w:spacing w:after="0" w:line="240" w:lineRule="auto"/>
        <w:ind w:left="3544" w:hanging="5245"/>
        <w:jc w:val="center"/>
        <w:rPr>
          <w:rFonts w:ascii="Times New Roman" w:hAnsi="Times New Roman"/>
          <w:b/>
          <w:sz w:val="32"/>
          <w:szCs w:val="32"/>
        </w:rPr>
      </w:pPr>
      <w:r>
        <w:rPr>
          <w:rFonts w:ascii="Times New Roman" w:hAnsi="Times New Roman"/>
          <w:b/>
          <w:sz w:val="32"/>
          <w:szCs w:val="32"/>
        </w:rPr>
        <w:t xml:space="preserve">                  </w:t>
      </w:r>
      <w:r w:rsidRPr="007F5BEE">
        <w:rPr>
          <w:rFonts w:ascii="Times New Roman" w:hAnsi="Times New Roman"/>
          <w:b/>
          <w:sz w:val="32"/>
          <w:szCs w:val="32"/>
        </w:rPr>
        <w:t>Орловская область</w:t>
      </w:r>
    </w:p>
    <w:p w:rsidR="00015C27" w:rsidRPr="007F5BEE" w:rsidRDefault="00015C27" w:rsidP="00015C27">
      <w:pPr>
        <w:spacing w:after="0" w:line="240" w:lineRule="auto"/>
        <w:ind w:hanging="5245"/>
        <w:jc w:val="center"/>
        <w:rPr>
          <w:rFonts w:ascii="Times New Roman" w:hAnsi="Times New Roman"/>
          <w:b/>
          <w:sz w:val="32"/>
          <w:szCs w:val="32"/>
        </w:rPr>
      </w:pPr>
      <w:r w:rsidRPr="007F5BEE">
        <w:rPr>
          <w:rFonts w:ascii="Times New Roman" w:hAnsi="Times New Roman"/>
          <w:b/>
          <w:sz w:val="32"/>
          <w:szCs w:val="32"/>
        </w:rPr>
        <w:t xml:space="preserve">                                                       Новодеревеньковский район</w:t>
      </w:r>
    </w:p>
    <w:p w:rsidR="00015C27" w:rsidRPr="007F5BEE" w:rsidRDefault="00015C27" w:rsidP="00015C27">
      <w:pPr>
        <w:spacing w:after="0" w:line="240" w:lineRule="auto"/>
        <w:ind w:hanging="5245"/>
        <w:jc w:val="center"/>
        <w:rPr>
          <w:rFonts w:ascii="Times New Roman" w:hAnsi="Times New Roman"/>
          <w:b/>
          <w:sz w:val="32"/>
          <w:szCs w:val="32"/>
        </w:rPr>
      </w:pPr>
      <w:r w:rsidRPr="007F5BEE">
        <w:rPr>
          <w:rFonts w:ascii="Times New Roman" w:hAnsi="Times New Roman"/>
          <w:b/>
          <w:sz w:val="32"/>
          <w:szCs w:val="32"/>
        </w:rPr>
        <w:t xml:space="preserve">                                                      Паньковский сельский Совет народных депутатов</w:t>
      </w:r>
    </w:p>
    <w:p w:rsidR="00015C27" w:rsidRPr="007F5BEE" w:rsidRDefault="00015C27" w:rsidP="00015C27">
      <w:pPr>
        <w:spacing w:after="0" w:line="240" w:lineRule="auto"/>
        <w:ind w:hanging="5245"/>
        <w:jc w:val="center"/>
        <w:rPr>
          <w:rFonts w:ascii="Times New Roman" w:hAnsi="Times New Roman"/>
          <w:b/>
          <w:sz w:val="32"/>
          <w:szCs w:val="32"/>
        </w:rPr>
      </w:pPr>
      <w:r w:rsidRPr="007F5BEE">
        <w:rPr>
          <w:rFonts w:ascii="Times New Roman" w:hAnsi="Times New Roman"/>
          <w:b/>
          <w:sz w:val="32"/>
          <w:szCs w:val="32"/>
        </w:rPr>
        <w:t>с. Паньково</w:t>
      </w:r>
    </w:p>
    <w:p w:rsidR="00015C27" w:rsidRPr="007F5BEE" w:rsidRDefault="00015C27" w:rsidP="00015C27">
      <w:pPr>
        <w:spacing w:after="0" w:line="240" w:lineRule="auto"/>
        <w:ind w:hanging="5245"/>
        <w:jc w:val="center"/>
        <w:rPr>
          <w:rFonts w:ascii="Times New Roman" w:hAnsi="Times New Roman"/>
          <w:b/>
          <w:sz w:val="32"/>
          <w:szCs w:val="32"/>
        </w:rPr>
      </w:pPr>
      <w:r w:rsidRPr="007F5BEE">
        <w:rPr>
          <w:rFonts w:ascii="Times New Roman" w:hAnsi="Times New Roman"/>
          <w:b/>
          <w:sz w:val="32"/>
          <w:szCs w:val="32"/>
        </w:rPr>
        <w:t>2-31-23</w:t>
      </w:r>
    </w:p>
    <w:p w:rsidR="00015C27" w:rsidRPr="007F5BEE" w:rsidRDefault="00015C27" w:rsidP="00015C27">
      <w:pPr>
        <w:spacing w:after="0" w:line="240" w:lineRule="auto"/>
        <w:ind w:hanging="5387"/>
        <w:jc w:val="center"/>
        <w:rPr>
          <w:rFonts w:ascii="Times New Roman" w:hAnsi="Times New Roman"/>
          <w:b/>
          <w:sz w:val="32"/>
          <w:szCs w:val="32"/>
        </w:rPr>
      </w:pPr>
      <w:r w:rsidRPr="007F5BEE">
        <w:rPr>
          <w:rFonts w:ascii="Times New Roman" w:hAnsi="Times New Roman"/>
          <w:b/>
          <w:sz w:val="32"/>
          <w:szCs w:val="32"/>
        </w:rPr>
        <w:t xml:space="preserve">                                                   </w:t>
      </w:r>
    </w:p>
    <w:p w:rsidR="00015C27" w:rsidRPr="007F5BEE" w:rsidRDefault="00015C27" w:rsidP="00015C27">
      <w:pPr>
        <w:spacing w:after="0" w:line="240" w:lineRule="auto"/>
        <w:ind w:hanging="5387"/>
        <w:jc w:val="center"/>
        <w:rPr>
          <w:rFonts w:ascii="Times New Roman" w:hAnsi="Times New Roman"/>
          <w:b/>
          <w:sz w:val="32"/>
          <w:szCs w:val="32"/>
        </w:rPr>
      </w:pPr>
      <w:r w:rsidRPr="007F5BEE">
        <w:rPr>
          <w:rFonts w:ascii="Times New Roman" w:hAnsi="Times New Roman"/>
          <w:b/>
          <w:sz w:val="32"/>
          <w:szCs w:val="32"/>
        </w:rPr>
        <w:t xml:space="preserve">                                                          </w:t>
      </w:r>
      <w:proofErr w:type="gramStart"/>
      <w:r w:rsidRPr="007F5BEE">
        <w:rPr>
          <w:rFonts w:ascii="Times New Roman" w:hAnsi="Times New Roman"/>
          <w:b/>
          <w:sz w:val="32"/>
          <w:szCs w:val="32"/>
        </w:rPr>
        <w:t>Р</w:t>
      </w:r>
      <w:proofErr w:type="gramEnd"/>
      <w:r w:rsidRPr="007F5BEE">
        <w:rPr>
          <w:rFonts w:ascii="Times New Roman" w:hAnsi="Times New Roman"/>
          <w:b/>
          <w:sz w:val="32"/>
          <w:szCs w:val="32"/>
        </w:rPr>
        <w:t xml:space="preserve"> Е Ш Е Н И Е</w:t>
      </w:r>
    </w:p>
    <w:p w:rsidR="00015C27" w:rsidRPr="007F5BEE" w:rsidRDefault="00775E3D" w:rsidP="00775E3D">
      <w:pPr>
        <w:spacing w:after="0" w:line="240" w:lineRule="auto"/>
        <w:ind w:hanging="5387"/>
        <w:jc w:val="center"/>
        <w:rPr>
          <w:rFonts w:ascii="Times New Roman" w:hAnsi="Times New Roman"/>
          <w:b/>
          <w:sz w:val="32"/>
          <w:szCs w:val="32"/>
        </w:rPr>
      </w:pPr>
      <w:r>
        <w:rPr>
          <w:rFonts w:ascii="Times New Roman" w:hAnsi="Times New Roman"/>
          <w:b/>
          <w:sz w:val="32"/>
          <w:szCs w:val="32"/>
        </w:rPr>
        <w:t xml:space="preserve">                                  </w:t>
      </w:r>
      <w:r w:rsidR="00FC1B26">
        <w:rPr>
          <w:rFonts w:ascii="Times New Roman" w:hAnsi="Times New Roman"/>
          <w:b/>
          <w:sz w:val="32"/>
          <w:szCs w:val="32"/>
        </w:rPr>
        <w:t xml:space="preserve">                        </w:t>
      </w:r>
    </w:p>
    <w:p w:rsidR="00015C27" w:rsidRPr="007F5BEE" w:rsidRDefault="00015C27" w:rsidP="00015C27">
      <w:pPr>
        <w:spacing w:after="0" w:line="240" w:lineRule="auto"/>
        <w:ind w:hanging="5387"/>
        <w:jc w:val="center"/>
        <w:rPr>
          <w:rFonts w:ascii="Times New Roman" w:hAnsi="Times New Roman"/>
          <w:b/>
          <w:sz w:val="32"/>
          <w:szCs w:val="32"/>
        </w:rPr>
      </w:pPr>
    </w:p>
    <w:p w:rsidR="00015C27" w:rsidRPr="007F5BEE" w:rsidRDefault="00015C27" w:rsidP="00015C27">
      <w:pPr>
        <w:spacing w:after="0" w:line="240" w:lineRule="auto"/>
        <w:ind w:hanging="5387"/>
        <w:rPr>
          <w:rFonts w:ascii="Times New Roman" w:hAnsi="Times New Roman"/>
          <w:b/>
          <w:sz w:val="32"/>
          <w:szCs w:val="32"/>
        </w:rPr>
      </w:pPr>
      <w:r w:rsidRPr="007F5BEE">
        <w:rPr>
          <w:rFonts w:ascii="Times New Roman" w:hAnsi="Times New Roman"/>
          <w:b/>
          <w:sz w:val="32"/>
          <w:szCs w:val="32"/>
        </w:rPr>
        <w:t>от 18 августа 2014 года</w:t>
      </w:r>
      <w:r w:rsidR="006F5739" w:rsidRPr="007F5BEE">
        <w:rPr>
          <w:rFonts w:ascii="Times New Roman" w:hAnsi="Times New Roman"/>
          <w:b/>
          <w:sz w:val="32"/>
          <w:szCs w:val="32"/>
        </w:rPr>
        <w:t xml:space="preserve">      </w:t>
      </w:r>
      <w:r w:rsidR="00651E6B" w:rsidRPr="007F5BEE">
        <w:rPr>
          <w:rFonts w:ascii="Times New Roman" w:hAnsi="Times New Roman"/>
          <w:b/>
          <w:sz w:val="32"/>
          <w:szCs w:val="32"/>
        </w:rPr>
        <w:t xml:space="preserve">  </w:t>
      </w:r>
      <w:r w:rsidR="0082354E" w:rsidRPr="007F5BEE">
        <w:rPr>
          <w:rFonts w:ascii="Times New Roman" w:hAnsi="Times New Roman"/>
          <w:b/>
          <w:sz w:val="32"/>
          <w:szCs w:val="32"/>
        </w:rPr>
        <w:t xml:space="preserve"> </w:t>
      </w:r>
      <w:r w:rsidR="00E8016B">
        <w:rPr>
          <w:rFonts w:ascii="Times New Roman" w:hAnsi="Times New Roman"/>
          <w:b/>
          <w:sz w:val="32"/>
          <w:szCs w:val="32"/>
        </w:rPr>
        <w:t xml:space="preserve">                от  «22</w:t>
      </w:r>
      <w:r w:rsidR="00DE7844">
        <w:rPr>
          <w:rFonts w:ascii="Times New Roman" w:hAnsi="Times New Roman"/>
          <w:b/>
          <w:sz w:val="32"/>
          <w:szCs w:val="32"/>
        </w:rPr>
        <w:t>» апреля 2025</w:t>
      </w:r>
      <w:r w:rsidRPr="007F5BEE">
        <w:rPr>
          <w:rFonts w:ascii="Times New Roman" w:hAnsi="Times New Roman"/>
          <w:b/>
          <w:sz w:val="32"/>
          <w:szCs w:val="32"/>
        </w:rPr>
        <w:t xml:space="preserve"> года                                  </w:t>
      </w:r>
      <w:r w:rsidR="00583498">
        <w:rPr>
          <w:rFonts w:ascii="Times New Roman" w:hAnsi="Times New Roman"/>
          <w:b/>
          <w:sz w:val="32"/>
          <w:szCs w:val="32"/>
        </w:rPr>
        <w:t xml:space="preserve"> </w:t>
      </w:r>
      <w:r w:rsidR="002E13A7" w:rsidRPr="007F5BEE">
        <w:rPr>
          <w:rFonts w:ascii="Times New Roman" w:hAnsi="Times New Roman"/>
          <w:b/>
          <w:sz w:val="32"/>
          <w:szCs w:val="32"/>
        </w:rPr>
        <w:t xml:space="preserve">  </w:t>
      </w:r>
      <w:r w:rsidR="00B61110">
        <w:rPr>
          <w:rFonts w:ascii="Times New Roman" w:hAnsi="Times New Roman"/>
          <w:b/>
          <w:sz w:val="32"/>
          <w:szCs w:val="32"/>
        </w:rPr>
        <w:t xml:space="preserve">           № 34</w:t>
      </w:r>
      <w:r w:rsidR="00583498">
        <w:rPr>
          <w:rFonts w:ascii="Times New Roman" w:hAnsi="Times New Roman"/>
          <w:b/>
          <w:sz w:val="32"/>
          <w:szCs w:val="32"/>
        </w:rPr>
        <w:t>/2</w:t>
      </w:r>
    </w:p>
    <w:p w:rsidR="00015C27" w:rsidRPr="000831E5" w:rsidRDefault="00015C27" w:rsidP="000831E5">
      <w:pPr>
        <w:jc w:val="center"/>
        <w:rPr>
          <w:rFonts w:ascii="Calibri" w:hAnsi="Calibri"/>
          <w:b/>
          <w:bCs/>
          <w:kern w:val="28"/>
          <w:sz w:val="28"/>
          <w:szCs w:val="28"/>
        </w:rPr>
      </w:pPr>
    </w:p>
    <w:p w:rsidR="00015C27" w:rsidRPr="000831E5" w:rsidRDefault="00015C27" w:rsidP="000831E5">
      <w:pPr>
        <w:spacing w:line="240" w:lineRule="auto"/>
        <w:jc w:val="center"/>
        <w:rPr>
          <w:rFonts w:ascii="Times New Roman" w:hAnsi="Times New Roman"/>
          <w:b/>
          <w:sz w:val="28"/>
          <w:szCs w:val="28"/>
        </w:rPr>
      </w:pPr>
      <w:r w:rsidRPr="000831E5">
        <w:rPr>
          <w:rFonts w:ascii="Times New Roman" w:hAnsi="Times New Roman"/>
          <w:b/>
          <w:sz w:val="28"/>
          <w:szCs w:val="28"/>
        </w:rPr>
        <w:t>О внесении изменений и дополнений в Устав Паньковского сельского поселения Новодеревеньковского района Орловской области</w:t>
      </w:r>
    </w:p>
    <w:p w:rsidR="00015C27" w:rsidRPr="000831E5" w:rsidRDefault="00015C27" w:rsidP="000831E5">
      <w:pPr>
        <w:pStyle w:val="p6"/>
        <w:spacing w:before="0" w:beforeAutospacing="0" w:after="0" w:afterAutospacing="0"/>
        <w:ind w:left="-567" w:firstLine="1276"/>
        <w:jc w:val="center"/>
        <w:rPr>
          <w:b/>
          <w:sz w:val="28"/>
          <w:szCs w:val="28"/>
        </w:rPr>
      </w:pPr>
    </w:p>
    <w:p w:rsidR="00015C27" w:rsidRPr="00B61110" w:rsidRDefault="00015C27" w:rsidP="000831E5">
      <w:pPr>
        <w:shd w:val="clear" w:color="auto" w:fill="FFFFFF"/>
        <w:ind w:left="58"/>
        <w:jc w:val="center"/>
        <w:rPr>
          <w:rFonts w:ascii="Times New Roman" w:hAnsi="Times New Roman" w:cs="Times New Roman"/>
          <w:bCs/>
          <w:color w:val="000000"/>
          <w:spacing w:val="-11"/>
          <w:sz w:val="24"/>
          <w:szCs w:val="24"/>
        </w:rPr>
      </w:pPr>
      <w:r w:rsidRPr="00B61110">
        <w:rPr>
          <w:rFonts w:ascii="Times New Roman" w:hAnsi="Times New Roman" w:cs="Times New Roman"/>
          <w:bCs/>
          <w:color w:val="000000"/>
          <w:spacing w:val="-11"/>
          <w:sz w:val="24"/>
          <w:szCs w:val="24"/>
        </w:rPr>
        <w:t>П</w:t>
      </w:r>
      <w:r w:rsidR="00C14D59" w:rsidRPr="00B61110">
        <w:rPr>
          <w:rFonts w:ascii="Times New Roman" w:hAnsi="Times New Roman" w:cs="Times New Roman"/>
          <w:bCs/>
          <w:color w:val="000000"/>
          <w:spacing w:val="-11"/>
          <w:sz w:val="24"/>
          <w:szCs w:val="24"/>
        </w:rPr>
        <w:t>ри</w:t>
      </w:r>
      <w:r w:rsidR="000831E5" w:rsidRPr="00B61110">
        <w:rPr>
          <w:rFonts w:ascii="Times New Roman" w:hAnsi="Times New Roman" w:cs="Times New Roman"/>
          <w:bCs/>
          <w:color w:val="000000"/>
          <w:spacing w:val="-11"/>
          <w:sz w:val="24"/>
          <w:szCs w:val="24"/>
        </w:rPr>
        <w:t>нято на 33</w:t>
      </w:r>
      <w:r w:rsidRPr="00B61110">
        <w:rPr>
          <w:rFonts w:ascii="Times New Roman" w:hAnsi="Times New Roman" w:cs="Times New Roman"/>
          <w:bCs/>
          <w:color w:val="000000"/>
          <w:spacing w:val="-11"/>
          <w:sz w:val="24"/>
          <w:szCs w:val="24"/>
        </w:rPr>
        <w:t xml:space="preserve"> заседании Паньковского сельского Совета народных депутатов V</w:t>
      </w:r>
      <w:r w:rsidRPr="00B61110">
        <w:rPr>
          <w:rFonts w:ascii="Times New Roman" w:hAnsi="Times New Roman" w:cs="Times New Roman"/>
          <w:bCs/>
          <w:color w:val="000000"/>
          <w:spacing w:val="-11"/>
          <w:sz w:val="24"/>
          <w:szCs w:val="24"/>
          <w:lang w:val="en-US"/>
        </w:rPr>
        <w:t>I</w:t>
      </w:r>
      <w:r w:rsidRPr="00B61110">
        <w:rPr>
          <w:rFonts w:ascii="Times New Roman" w:hAnsi="Times New Roman" w:cs="Times New Roman"/>
          <w:bCs/>
          <w:color w:val="000000"/>
          <w:spacing w:val="-11"/>
          <w:sz w:val="24"/>
          <w:szCs w:val="24"/>
        </w:rPr>
        <w:t xml:space="preserve"> созыва</w:t>
      </w:r>
    </w:p>
    <w:p w:rsidR="000831E5" w:rsidRPr="00B61110" w:rsidRDefault="000831E5" w:rsidP="000831E5">
      <w:pPr>
        <w:spacing w:after="0" w:line="240" w:lineRule="auto"/>
        <w:ind w:firstLine="709"/>
        <w:jc w:val="both"/>
        <w:rPr>
          <w:rFonts w:ascii="Times New Roman" w:hAnsi="Times New Roman" w:cs="Times New Roman"/>
          <w:sz w:val="24"/>
          <w:szCs w:val="24"/>
        </w:rPr>
      </w:pPr>
      <w:r w:rsidRPr="00B61110">
        <w:rPr>
          <w:rFonts w:ascii="Times New Roman" w:hAnsi="Times New Roman" w:cs="Times New Roman"/>
          <w:sz w:val="24"/>
          <w:szCs w:val="24"/>
        </w:rPr>
        <w:t xml:space="preserve">В соответствии с Федеральным законом </w:t>
      </w:r>
      <w:hyperlink r:id="rId7" w:tgtFrame="Logical" w:history="1">
        <w:r w:rsidRPr="00B61110">
          <w:rPr>
            <w:rStyle w:val="a3"/>
            <w:color w:val="auto"/>
            <w:sz w:val="24"/>
            <w:szCs w:val="24"/>
          </w:rPr>
          <w:t>от 06.10.2003 № 131-ФЗ</w:t>
        </w:r>
      </w:hyperlink>
      <w:r w:rsidRPr="00B61110">
        <w:rPr>
          <w:rFonts w:ascii="Times New Roman" w:hAnsi="Times New Roman" w:cs="Times New Roman"/>
          <w:sz w:val="24"/>
          <w:szCs w:val="24"/>
        </w:rPr>
        <w:t xml:space="preserve"> "Об общих принципах организации местного самоуправления в Российской Федерации", </w:t>
      </w:r>
      <w:hyperlink r:id="rId8" w:tgtFrame="Logical" w:history="1">
        <w:r w:rsidRPr="00B61110">
          <w:rPr>
            <w:rStyle w:val="a3"/>
            <w:color w:val="auto"/>
            <w:sz w:val="24"/>
            <w:szCs w:val="24"/>
          </w:rPr>
          <w:t>Уставом</w:t>
        </w:r>
      </w:hyperlink>
      <w:r w:rsidRPr="00B61110">
        <w:rPr>
          <w:rFonts w:ascii="Times New Roman" w:hAnsi="Times New Roman" w:cs="Times New Roman"/>
          <w:sz w:val="24"/>
          <w:szCs w:val="24"/>
        </w:rPr>
        <w:t xml:space="preserve"> Паньковского сельского поселения Новодеревеньковского района Орловской области,  </w:t>
      </w:r>
      <w:proofErr w:type="spellStart"/>
      <w:r w:rsidRPr="00B61110">
        <w:rPr>
          <w:rFonts w:ascii="Times New Roman" w:hAnsi="Times New Roman" w:cs="Times New Roman"/>
          <w:sz w:val="24"/>
          <w:szCs w:val="24"/>
        </w:rPr>
        <w:t>Паньковский</w:t>
      </w:r>
      <w:proofErr w:type="spellEnd"/>
      <w:r w:rsidRPr="00B61110">
        <w:rPr>
          <w:rFonts w:ascii="Times New Roman" w:hAnsi="Times New Roman" w:cs="Times New Roman"/>
          <w:sz w:val="24"/>
          <w:szCs w:val="24"/>
        </w:rPr>
        <w:t xml:space="preserve">  сельский Совет народных депутатов, РЕШИЛ:</w:t>
      </w:r>
    </w:p>
    <w:p w:rsidR="000831E5" w:rsidRPr="00B61110" w:rsidRDefault="000831E5" w:rsidP="000831E5">
      <w:pPr>
        <w:spacing w:after="0" w:line="240" w:lineRule="auto"/>
        <w:ind w:firstLine="709"/>
        <w:jc w:val="both"/>
        <w:rPr>
          <w:rFonts w:ascii="Times New Roman" w:hAnsi="Times New Roman" w:cs="Times New Roman"/>
          <w:sz w:val="24"/>
          <w:szCs w:val="24"/>
        </w:rPr>
      </w:pPr>
    </w:p>
    <w:p w:rsidR="00B61110" w:rsidRPr="00B61110" w:rsidRDefault="000831E5" w:rsidP="00B61110">
      <w:pPr>
        <w:ind w:firstLine="567"/>
        <w:jc w:val="both"/>
        <w:rPr>
          <w:rStyle w:val="s1"/>
          <w:rFonts w:ascii="Times New Roman" w:hAnsi="Times New Roman" w:cs="Times New Roman"/>
          <w:b/>
          <w:sz w:val="24"/>
          <w:szCs w:val="24"/>
        </w:rPr>
      </w:pPr>
      <w:r w:rsidRPr="00B61110">
        <w:rPr>
          <w:rFonts w:ascii="Times New Roman" w:hAnsi="Times New Roman" w:cs="Times New Roman"/>
          <w:sz w:val="24"/>
          <w:szCs w:val="24"/>
        </w:rPr>
        <w:t>1</w:t>
      </w:r>
      <w:r w:rsidR="00B61110" w:rsidRPr="00B61110">
        <w:rPr>
          <w:rFonts w:ascii="Times New Roman" w:hAnsi="Times New Roman" w:cs="Times New Roman"/>
          <w:sz w:val="24"/>
          <w:szCs w:val="24"/>
        </w:rPr>
        <w:t xml:space="preserve">. Отменить решение Паньковского сельского Совета народных депутатов от </w:t>
      </w:r>
      <w:r w:rsidR="00B61110">
        <w:rPr>
          <w:rFonts w:ascii="Times New Roman" w:hAnsi="Times New Roman" w:cs="Times New Roman"/>
          <w:sz w:val="24"/>
          <w:szCs w:val="24"/>
        </w:rPr>
        <w:t>08.04.2025 года №33/2</w:t>
      </w:r>
      <w:r w:rsidR="00B61110" w:rsidRPr="00B61110">
        <w:rPr>
          <w:rFonts w:ascii="Times New Roman" w:hAnsi="Times New Roman" w:cs="Times New Roman"/>
          <w:sz w:val="24"/>
          <w:szCs w:val="24"/>
        </w:rPr>
        <w:t xml:space="preserve">  </w:t>
      </w:r>
      <w:r w:rsidR="00B61110" w:rsidRPr="00B61110">
        <w:rPr>
          <w:rStyle w:val="s1"/>
          <w:rFonts w:ascii="Times New Roman" w:hAnsi="Times New Roman" w:cs="Times New Roman"/>
          <w:sz w:val="24"/>
          <w:szCs w:val="24"/>
        </w:rPr>
        <w:t>«О внесении изменений и дополнений в Устав Паньковского сельского поселения Новодеревеньковского района Орловской области»</w:t>
      </w:r>
    </w:p>
    <w:p w:rsidR="00B61110" w:rsidRPr="00B61110" w:rsidRDefault="00B61110" w:rsidP="000831E5">
      <w:pPr>
        <w:spacing w:after="0" w:line="240" w:lineRule="auto"/>
        <w:ind w:firstLine="709"/>
        <w:jc w:val="both"/>
        <w:rPr>
          <w:rFonts w:ascii="Times New Roman" w:hAnsi="Times New Roman" w:cs="Times New Roman"/>
          <w:sz w:val="24"/>
          <w:szCs w:val="24"/>
        </w:rPr>
      </w:pPr>
    </w:p>
    <w:p w:rsidR="000831E5" w:rsidRPr="00B61110" w:rsidRDefault="00B61110" w:rsidP="00B611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B61110">
        <w:rPr>
          <w:rFonts w:ascii="Times New Roman" w:hAnsi="Times New Roman" w:cs="Times New Roman"/>
          <w:sz w:val="24"/>
          <w:szCs w:val="24"/>
        </w:rPr>
        <w:t xml:space="preserve">2. </w:t>
      </w:r>
      <w:r w:rsidR="000831E5" w:rsidRPr="00B61110">
        <w:rPr>
          <w:rFonts w:ascii="Times New Roman" w:hAnsi="Times New Roman" w:cs="Times New Roman"/>
          <w:sz w:val="24"/>
          <w:szCs w:val="24"/>
        </w:rPr>
        <w:t xml:space="preserve">Внести в </w:t>
      </w:r>
      <w:hyperlink r:id="rId9" w:tgtFrame="Logical" w:history="1">
        <w:r w:rsidR="000831E5" w:rsidRPr="00B61110">
          <w:rPr>
            <w:rStyle w:val="a3"/>
            <w:color w:val="auto"/>
            <w:sz w:val="24"/>
            <w:szCs w:val="24"/>
          </w:rPr>
          <w:t>Устав</w:t>
        </w:r>
      </w:hyperlink>
      <w:r w:rsidR="000831E5" w:rsidRPr="00B61110">
        <w:rPr>
          <w:rFonts w:ascii="Times New Roman" w:hAnsi="Times New Roman" w:cs="Times New Roman"/>
          <w:sz w:val="24"/>
          <w:szCs w:val="24"/>
        </w:rPr>
        <w:t xml:space="preserve"> Паньковского сельского поселения Новодеревеньковского района Орловской области (в последней редакции решения Паньковского сельского Совета народных депутатов от 02 августа 2024 года № 27/2) следующие изменения и дополнения:</w:t>
      </w:r>
    </w:p>
    <w:p w:rsidR="000831E5" w:rsidRPr="00B61110" w:rsidRDefault="000831E5" w:rsidP="000831E5">
      <w:pPr>
        <w:pStyle w:val="310"/>
        <w:ind w:right="-143" w:firstLine="709"/>
        <w:rPr>
          <w:szCs w:val="24"/>
        </w:rPr>
      </w:pPr>
    </w:p>
    <w:p w:rsidR="000831E5" w:rsidRPr="00B61110" w:rsidRDefault="000831E5" w:rsidP="000831E5">
      <w:pPr>
        <w:tabs>
          <w:tab w:val="left" w:pos="2977"/>
        </w:tabs>
        <w:suppressAutoHyphens/>
        <w:spacing w:after="0" w:line="240" w:lineRule="auto"/>
        <w:ind w:right="-143" w:firstLine="709"/>
        <w:jc w:val="both"/>
        <w:rPr>
          <w:rFonts w:ascii="Times New Roman" w:hAnsi="Times New Roman" w:cs="Times New Roman"/>
          <w:b/>
          <w:sz w:val="24"/>
          <w:szCs w:val="24"/>
          <w:lang w:eastAsia="ar-SA"/>
        </w:rPr>
      </w:pPr>
      <w:r w:rsidRPr="00B61110">
        <w:rPr>
          <w:rFonts w:ascii="Times New Roman" w:hAnsi="Times New Roman" w:cs="Times New Roman"/>
          <w:b/>
          <w:sz w:val="24"/>
          <w:szCs w:val="24"/>
          <w:lang w:eastAsia="ar-SA"/>
        </w:rPr>
        <w:t>1.1  Наименование Устава и преамбулу Устава соответственно изложить  в следующей редакции:</w:t>
      </w:r>
    </w:p>
    <w:p w:rsidR="000831E5" w:rsidRPr="00B61110" w:rsidRDefault="000831E5" w:rsidP="000831E5">
      <w:pPr>
        <w:tabs>
          <w:tab w:val="left" w:pos="2977"/>
        </w:tabs>
        <w:suppressAutoHyphens/>
        <w:spacing w:after="0" w:line="240" w:lineRule="auto"/>
        <w:ind w:right="-143" w:firstLine="709"/>
        <w:jc w:val="both"/>
        <w:rPr>
          <w:rFonts w:ascii="Times New Roman" w:hAnsi="Times New Roman" w:cs="Times New Roman"/>
          <w:sz w:val="24"/>
          <w:szCs w:val="24"/>
          <w:lang w:eastAsia="ar-SA"/>
        </w:rPr>
      </w:pPr>
      <w:r w:rsidRPr="00B61110">
        <w:rPr>
          <w:rFonts w:ascii="Times New Roman" w:hAnsi="Times New Roman" w:cs="Times New Roman"/>
          <w:sz w:val="24"/>
          <w:szCs w:val="24"/>
          <w:lang w:eastAsia="ar-SA"/>
        </w:rPr>
        <w:t>«УСТАВ ПАНЬКОВСКОГО СЕЛЬСКОГО ПОСЕЛЕНИЯ НОВОДЕРЕВЕНЬКОВСКОГО МУНИЦИПАЛЬНОГО РАЙОНА ОРЛОВСКОЙ ОБЛАСТИ»</w:t>
      </w:r>
    </w:p>
    <w:p w:rsidR="000831E5" w:rsidRPr="00B61110" w:rsidRDefault="000831E5" w:rsidP="000831E5">
      <w:pPr>
        <w:tabs>
          <w:tab w:val="left" w:pos="2977"/>
        </w:tabs>
        <w:suppressAutoHyphens/>
        <w:spacing w:after="0" w:line="240" w:lineRule="auto"/>
        <w:ind w:right="-143" w:firstLine="709"/>
        <w:jc w:val="both"/>
        <w:rPr>
          <w:rFonts w:ascii="Times New Roman" w:hAnsi="Times New Roman" w:cs="Times New Roman"/>
          <w:sz w:val="24"/>
          <w:szCs w:val="24"/>
          <w:lang w:eastAsia="ar-SA"/>
        </w:rPr>
      </w:pPr>
    </w:p>
    <w:p w:rsidR="000831E5" w:rsidRPr="00B61110" w:rsidRDefault="000831E5" w:rsidP="000831E5">
      <w:pPr>
        <w:spacing w:after="0" w:line="240" w:lineRule="auto"/>
        <w:jc w:val="both"/>
        <w:rPr>
          <w:rFonts w:ascii="Times New Roman" w:hAnsi="Times New Roman" w:cs="Times New Roman"/>
          <w:sz w:val="24"/>
          <w:szCs w:val="24"/>
        </w:rPr>
      </w:pPr>
      <w:r w:rsidRPr="00B61110">
        <w:rPr>
          <w:rFonts w:ascii="Times New Roman" w:hAnsi="Times New Roman" w:cs="Times New Roman"/>
          <w:sz w:val="24"/>
          <w:szCs w:val="24"/>
        </w:rPr>
        <w:t xml:space="preserve">    </w:t>
      </w:r>
      <w:proofErr w:type="gramStart"/>
      <w:r w:rsidRPr="00B61110">
        <w:rPr>
          <w:rFonts w:ascii="Times New Roman" w:hAnsi="Times New Roman" w:cs="Times New Roman"/>
          <w:sz w:val="24"/>
          <w:szCs w:val="24"/>
        </w:rPr>
        <w:t xml:space="preserve">Настоящий Устав является основным нормативным правовым актом Паньковского  сельского поселения  Новодеревеньковского муниципального района Орловской области и устанавливает в соответствии с Конституцией Российской Федерации, Федеральным законом от 06.10.2003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 основные положения организации местного самоуправления в  </w:t>
      </w:r>
      <w:proofErr w:type="spellStart"/>
      <w:r w:rsidRPr="00B61110">
        <w:rPr>
          <w:rFonts w:ascii="Times New Roman" w:hAnsi="Times New Roman" w:cs="Times New Roman"/>
          <w:sz w:val="24"/>
          <w:szCs w:val="24"/>
        </w:rPr>
        <w:t>Паньковском</w:t>
      </w:r>
      <w:proofErr w:type="spellEnd"/>
      <w:r w:rsidRPr="00B61110">
        <w:rPr>
          <w:rFonts w:ascii="Times New Roman" w:hAnsi="Times New Roman" w:cs="Times New Roman"/>
          <w:sz w:val="24"/>
          <w:szCs w:val="24"/>
        </w:rPr>
        <w:t xml:space="preserve">  сельском поселении  Новодеревеньковского муниципального</w:t>
      </w:r>
      <w:proofErr w:type="gramEnd"/>
      <w:r w:rsidRPr="00B61110">
        <w:rPr>
          <w:rFonts w:ascii="Times New Roman" w:hAnsi="Times New Roman" w:cs="Times New Roman"/>
          <w:sz w:val="24"/>
          <w:szCs w:val="24"/>
        </w:rPr>
        <w:t xml:space="preserve"> района Орловской области, его правовые, экономические и финансовые основы, структуру органов местного самоуправления, компетенцию и полномочия выборных и иных должностных лиц местного </w:t>
      </w:r>
      <w:r w:rsidRPr="00B61110">
        <w:rPr>
          <w:rFonts w:ascii="Times New Roman" w:hAnsi="Times New Roman" w:cs="Times New Roman"/>
          <w:sz w:val="24"/>
          <w:szCs w:val="24"/>
        </w:rPr>
        <w:lastRenderedPageBreak/>
        <w:t>самоуправления, формы, порядок и гарантии участия населения муниципального образования в решении вопросов местного значения, а также иные положения, отнесенные к ведению местного самоуправления в Российской Федерации</w:t>
      </w:r>
    </w:p>
    <w:p w:rsidR="000831E5" w:rsidRPr="00B61110" w:rsidRDefault="000831E5" w:rsidP="000831E5">
      <w:pPr>
        <w:spacing w:after="0" w:line="240" w:lineRule="auto"/>
        <w:ind w:left="786" w:firstLine="709"/>
        <w:jc w:val="both"/>
        <w:rPr>
          <w:rFonts w:ascii="Times New Roman" w:hAnsi="Times New Roman" w:cs="Times New Roman"/>
          <w:sz w:val="24"/>
          <w:szCs w:val="24"/>
        </w:rPr>
      </w:pPr>
    </w:p>
    <w:p w:rsidR="000831E5" w:rsidRPr="00B61110" w:rsidRDefault="000831E5" w:rsidP="000831E5">
      <w:pPr>
        <w:pStyle w:val="1"/>
        <w:ind w:firstLine="709"/>
        <w:jc w:val="both"/>
        <w:rPr>
          <w:rStyle w:val="a3"/>
          <w:color w:val="auto"/>
          <w:sz w:val="24"/>
        </w:rPr>
      </w:pPr>
      <w:r w:rsidRPr="00B61110">
        <w:rPr>
          <w:rFonts w:ascii="Times New Roman" w:hAnsi="Times New Roman" w:cs="Times New Roman"/>
          <w:sz w:val="24"/>
        </w:rPr>
        <w:t xml:space="preserve">        1.2. </w:t>
      </w:r>
      <w:r w:rsidRPr="00B61110">
        <w:rPr>
          <w:rStyle w:val="a3"/>
          <w:color w:val="auto"/>
          <w:sz w:val="24"/>
        </w:rPr>
        <w:t>Статья 1. Наименование и статус муниципального образования</w:t>
      </w:r>
    </w:p>
    <w:p w:rsidR="000831E5" w:rsidRPr="00B61110" w:rsidRDefault="000831E5" w:rsidP="000831E5">
      <w:pPr>
        <w:spacing w:line="240" w:lineRule="auto"/>
        <w:jc w:val="both"/>
        <w:rPr>
          <w:rFonts w:ascii="Times New Roman" w:hAnsi="Times New Roman" w:cs="Times New Roman"/>
          <w:b/>
          <w:sz w:val="24"/>
          <w:szCs w:val="24"/>
        </w:rPr>
      </w:pPr>
    </w:p>
    <w:p w:rsidR="000831E5" w:rsidRPr="00B61110" w:rsidRDefault="000831E5" w:rsidP="000831E5">
      <w:pPr>
        <w:spacing w:line="240" w:lineRule="auto"/>
        <w:ind w:firstLine="709"/>
        <w:jc w:val="both"/>
        <w:rPr>
          <w:rFonts w:ascii="Times New Roman" w:hAnsi="Times New Roman" w:cs="Times New Roman"/>
          <w:b/>
          <w:sz w:val="24"/>
          <w:szCs w:val="24"/>
        </w:rPr>
      </w:pPr>
      <w:r w:rsidRPr="00B61110">
        <w:rPr>
          <w:rFonts w:ascii="Times New Roman" w:hAnsi="Times New Roman" w:cs="Times New Roman"/>
          <w:b/>
          <w:sz w:val="24"/>
          <w:szCs w:val="24"/>
        </w:rPr>
        <w:t>- часть 2  изложить следующим образом:</w:t>
      </w:r>
    </w:p>
    <w:p w:rsidR="000831E5" w:rsidRPr="00B61110" w:rsidRDefault="000831E5" w:rsidP="000831E5">
      <w:pPr>
        <w:spacing w:line="240" w:lineRule="auto"/>
        <w:ind w:firstLine="709"/>
        <w:jc w:val="both"/>
        <w:rPr>
          <w:rFonts w:ascii="Times New Roman" w:hAnsi="Times New Roman" w:cs="Times New Roman"/>
          <w:sz w:val="24"/>
          <w:szCs w:val="24"/>
        </w:rPr>
      </w:pPr>
      <w:r w:rsidRPr="00B61110">
        <w:rPr>
          <w:rFonts w:ascii="Times New Roman" w:hAnsi="Times New Roman" w:cs="Times New Roman"/>
          <w:sz w:val="24"/>
          <w:szCs w:val="24"/>
        </w:rPr>
        <w:t xml:space="preserve">    «2. Наименование муниципального образования – </w:t>
      </w:r>
      <w:proofErr w:type="spellStart"/>
      <w:r w:rsidRPr="00B61110">
        <w:rPr>
          <w:rFonts w:ascii="Times New Roman" w:hAnsi="Times New Roman" w:cs="Times New Roman"/>
          <w:sz w:val="24"/>
          <w:szCs w:val="24"/>
        </w:rPr>
        <w:t>Паньковское</w:t>
      </w:r>
      <w:proofErr w:type="spellEnd"/>
      <w:r w:rsidRPr="00B61110">
        <w:rPr>
          <w:rFonts w:ascii="Times New Roman" w:hAnsi="Times New Roman" w:cs="Times New Roman"/>
          <w:sz w:val="24"/>
          <w:szCs w:val="24"/>
        </w:rPr>
        <w:t xml:space="preserve">    сельское поселение Новодеревеньковского  муниципального района Орловской области (далее по тексту – сельское поселение, поселение, муниципальное образование).  </w:t>
      </w:r>
    </w:p>
    <w:p w:rsidR="000831E5" w:rsidRPr="00B61110" w:rsidRDefault="000831E5" w:rsidP="000831E5">
      <w:pPr>
        <w:spacing w:line="240" w:lineRule="auto"/>
        <w:ind w:firstLine="709"/>
        <w:jc w:val="both"/>
        <w:rPr>
          <w:rFonts w:ascii="Times New Roman" w:hAnsi="Times New Roman" w:cs="Times New Roman"/>
          <w:b/>
          <w:sz w:val="24"/>
          <w:szCs w:val="24"/>
        </w:rPr>
      </w:pPr>
      <w:r w:rsidRPr="00B61110">
        <w:rPr>
          <w:rFonts w:ascii="Times New Roman" w:hAnsi="Times New Roman" w:cs="Times New Roman"/>
          <w:b/>
          <w:sz w:val="24"/>
          <w:szCs w:val="24"/>
        </w:rPr>
        <w:t xml:space="preserve">-  </w:t>
      </w:r>
      <w:proofErr w:type="gramStart"/>
      <w:r w:rsidRPr="00B61110">
        <w:rPr>
          <w:rFonts w:ascii="Times New Roman" w:hAnsi="Times New Roman" w:cs="Times New Roman"/>
          <w:b/>
          <w:sz w:val="24"/>
          <w:szCs w:val="24"/>
        </w:rPr>
        <w:t>д</w:t>
      </w:r>
      <w:proofErr w:type="gramEnd"/>
      <w:r w:rsidRPr="00B61110">
        <w:rPr>
          <w:rFonts w:ascii="Times New Roman" w:hAnsi="Times New Roman" w:cs="Times New Roman"/>
          <w:b/>
          <w:sz w:val="24"/>
          <w:szCs w:val="24"/>
        </w:rPr>
        <w:t>ополнить частью 2.1 следующего содержания:</w:t>
      </w:r>
    </w:p>
    <w:p w:rsidR="000831E5" w:rsidRPr="00B61110" w:rsidRDefault="000831E5" w:rsidP="000831E5">
      <w:pPr>
        <w:spacing w:line="240" w:lineRule="auto"/>
        <w:ind w:firstLine="709"/>
        <w:jc w:val="both"/>
        <w:rPr>
          <w:rFonts w:ascii="Times New Roman" w:hAnsi="Times New Roman" w:cs="Times New Roman"/>
          <w:sz w:val="24"/>
          <w:szCs w:val="24"/>
        </w:rPr>
      </w:pPr>
      <w:r w:rsidRPr="00B61110">
        <w:rPr>
          <w:rFonts w:ascii="Times New Roman" w:hAnsi="Times New Roman" w:cs="Times New Roman"/>
          <w:sz w:val="24"/>
          <w:szCs w:val="24"/>
        </w:rPr>
        <w:t xml:space="preserve">     «2.1. Сокращенное наименование муниципального образования -  </w:t>
      </w:r>
      <w:proofErr w:type="spellStart"/>
      <w:r w:rsidRPr="00B61110">
        <w:rPr>
          <w:rFonts w:ascii="Times New Roman" w:hAnsi="Times New Roman" w:cs="Times New Roman"/>
          <w:sz w:val="24"/>
          <w:szCs w:val="24"/>
        </w:rPr>
        <w:t>Паньковское</w:t>
      </w:r>
      <w:proofErr w:type="spellEnd"/>
      <w:r w:rsidRPr="00B61110">
        <w:rPr>
          <w:rFonts w:ascii="Times New Roman" w:hAnsi="Times New Roman" w:cs="Times New Roman"/>
          <w:sz w:val="24"/>
          <w:szCs w:val="24"/>
        </w:rPr>
        <w:t xml:space="preserve">  сельское поселение  Новодеревеньковского района Орловской области.</w:t>
      </w:r>
    </w:p>
    <w:p w:rsidR="000831E5" w:rsidRPr="00B61110" w:rsidRDefault="000831E5" w:rsidP="000831E5">
      <w:pPr>
        <w:spacing w:line="240" w:lineRule="auto"/>
        <w:ind w:firstLine="709"/>
        <w:jc w:val="both"/>
        <w:rPr>
          <w:rFonts w:ascii="Times New Roman" w:hAnsi="Times New Roman" w:cs="Times New Roman"/>
          <w:sz w:val="24"/>
          <w:szCs w:val="24"/>
        </w:rPr>
      </w:pPr>
      <w:r w:rsidRPr="00B61110">
        <w:rPr>
          <w:rFonts w:ascii="Times New Roman" w:hAnsi="Times New Roman" w:cs="Times New Roman"/>
          <w:sz w:val="24"/>
          <w:szCs w:val="24"/>
        </w:rPr>
        <w:t xml:space="preserve"> 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а также в других случаях может использоваться сокращенная форма наименования муниципального образования наравне с наименованием муниципального образования, определенным в части 2 настоящей статьи.</w:t>
      </w:r>
      <w:bookmarkStart w:id="0" w:name="_GoBack"/>
      <w:bookmarkEnd w:id="0"/>
      <w:r w:rsidRPr="00B61110">
        <w:rPr>
          <w:rFonts w:ascii="Times New Roman" w:hAnsi="Times New Roman" w:cs="Times New Roman"/>
          <w:sz w:val="24"/>
          <w:szCs w:val="24"/>
        </w:rPr>
        <w:t xml:space="preserve"> </w:t>
      </w:r>
    </w:p>
    <w:p w:rsidR="000831E5" w:rsidRPr="00B61110" w:rsidRDefault="000831E5" w:rsidP="000831E5">
      <w:pPr>
        <w:spacing w:after="0" w:line="240" w:lineRule="auto"/>
        <w:ind w:firstLine="709"/>
        <w:jc w:val="both"/>
        <w:rPr>
          <w:rFonts w:ascii="Times New Roman" w:hAnsi="Times New Roman" w:cs="Times New Roman"/>
          <w:b/>
          <w:bCs/>
          <w:sz w:val="24"/>
          <w:szCs w:val="24"/>
        </w:rPr>
      </w:pPr>
      <w:r w:rsidRPr="00B61110">
        <w:rPr>
          <w:rFonts w:ascii="Times New Roman" w:hAnsi="Times New Roman" w:cs="Times New Roman"/>
          <w:b/>
          <w:bCs/>
          <w:sz w:val="24"/>
          <w:szCs w:val="24"/>
        </w:rPr>
        <w:t>1.3. Статью 12.1 Устава изложить в следующей редакции:</w:t>
      </w:r>
    </w:p>
    <w:p w:rsidR="000831E5" w:rsidRPr="00B61110" w:rsidRDefault="000831E5" w:rsidP="000831E5">
      <w:pPr>
        <w:spacing w:after="0" w:line="240" w:lineRule="auto"/>
        <w:ind w:firstLine="709"/>
        <w:jc w:val="both"/>
        <w:rPr>
          <w:rFonts w:ascii="Times New Roman" w:hAnsi="Times New Roman" w:cs="Times New Roman"/>
          <w:b/>
          <w:bCs/>
          <w:sz w:val="24"/>
          <w:szCs w:val="24"/>
        </w:rPr>
      </w:pPr>
      <w:r w:rsidRPr="00B61110">
        <w:rPr>
          <w:rFonts w:ascii="Times New Roman" w:hAnsi="Times New Roman" w:cs="Times New Roman"/>
          <w:b/>
          <w:bCs/>
          <w:sz w:val="24"/>
          <w:szCs w:val="24"/>
        </w:rPr>
        <w:t>Статья 12.1 Сход граждан</w:t>
      </w:r>
    </w:p>
    <w:p w:rsidR="000831E5" w:rsidRPr="00B61110" w:rsidRDefault="000831E5" w:rsidP="000831E5">
      <w:pPr>
        <w:spacing w:line="240" w:lineRule="auto"/>
        <w:ind w:firstLine="709"/>
        <w:jc w:val="both"/>
        <w:rPr>
          <w:rFonts w:ascii="Times New Roman" w:hAnsi="Times New Roman" w:cs="Times New Roman"/>
          <w:sz w:val="24"/>
          <w:szCs w:val="24"/>
        </w:rPr>
      </w:pPr>
    </w:p>
    <w:p w:rsidR="000831E5" w:rsidRPr="00B61110" w:rsidRDefault="000831E5" w:rsidP="000831E5">
      <w:pPr>
        <w:spacing w:after="0" w:line="240" w:lineRule="auto"/>
        <w:ind w:firstLine="709"/>
        <w:jc w:val="both"/>
        <w:rPr>
          <w:rFonts w:ascii="Times New Roman" w:hAnsi="Times New Roman" w:cs="Times New Roman"/>
          <w:sz w:val="24"/>
          <w:szCs w:val="24"/>
        </w:rPr>
      </w:pPr>
      <w:r w:rsidRPr="00B61110">
        <w:rPr>
          <w:rFonts w:ascii="Times New Roman" w:hAnsi="Times New Roman" w:cs="Times New Roman"/>
          <w:sz w:val="24"/>
          <w:szCs w:val="24"/>
        </w:rPr>
        <w:t>1. В случаях, предусмотренных Федеральным законом «Об общих принципах организации местного самоуправления в Российской Федерации», сход граждан может проводиться:</w:t>
      </w:r>
    </w:p>
    <w:p w:rsidR="000831E5" w:rsidRPr="00B61110" w:rsidRDefault="000831E5" w:rsidP="000831E5">
      <w:pPr>
        <w:spacing w:line="240" w:lineRule="auto"/>
        <w:ind w:firstLine="709"/>
        <w:jc w:val="both"/>
        <w:rPr>
          <w:rFonts w:ascii="Times New Roman" w:hAnsi="Times New Roman" w:cs="Times New Roman"/>
          <w:sz w:val="24"/>
          <w:szCs w:val="24"/>
        </w:rPr>
      </w:pPr>
      <w:r w:rsidRPr="00B61110">
        <w:rPr>
          <w:rFonts w:ascii="Times New Roman" w:hAnsi="Times New Roman" w:cs="Times New Roman"/>
          <w:sz w:val="24"/>
          <w:szCs w:val="24"/>
        </w:rPr>
        <w:t>1)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0831E5" w:rsidRPr="00B61110" w:rsidRDefault="000831E5" w:rsidP="000831E5">
      <w:pPr>
        <w:spacing w:line="240" w:lineRule="auto"/>
        <w:ind w:firstLine="709"/>
        <w:jc w:val="both"/>
        <w:rPr>
          <w:rFonts w:ascii="Times New Roman" w:hAnsi="Times New Roman" w:cs="Times New Roman"/>
          <w:sz w:val="24"/>
          <w:szCs w:val="24"/>
        </w:rPr>
      </w:pPr>
      <w:r w:rsidRPr="00B61110">
        <w:rPr>
          <w:rFonts w:ascii="Times New Roman" w:hAnsi="Times New Roman" w:cs="Times New Roman"/>
          <w:sz w:val="24"/>
          <w:szCs w:val="24"/>
        </w:rPr>
        <w:t>2)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0831E5" w:rsidRPr="00B61110" w:rsidRDefault="000831E5" w:rsidP="000831E5">
      <w:pPr>
        <w:spacing w:line="240" w:lineRule="auto"/>
        <w:ind w:firstLine="709"/>
        <w:jc w:val="both"/>
        <w:rPr>
          <w:rFonts w:ascii="Times New Roman" w:hAnsi="Times New Roman" w:cs="Times New Roman"/>
          <w:sz w:val="24"/>
          <w:szCs w:val="24"/>
        </w:rPr>
      </w:pPr>
      <w:r w:rsidRPr="00B61110">
        <w:rPr>
          <w:rFonts w:ascii="Times New Roman" w:hAnsi="Times New Roman" w:cs="Times New Roman"/>
          <w:sz w:val="24"/>
          <w:szCs w:val="24"/>
        </w:rPr>
        <w:t>3) в сельском населенном пункте по вопросу выдвижения кандидатуры старшего по сельскому населенному пункту, а также по вопросу досрочного прекращения полномочий старшего по сельскому населенному пункту;</w:t>
      </w:r>
    </w:p>
    <w:p w:rsidR="000831E5" w:rsidRPr="00B61110" w:rsidRDefault="000831E5" w:rsidP="000831E5">
      <w:pPr>
        <w:spacing w:line="240" w:lineRule="auto"/>
        <w:ind w:firstLine="709"/>
        <w:jc w:val="both"/>
        <w:rPr>
          <w:rFonts w:ascii="Times New Roman" w:hAnsi="Times New Roman" w:cs="Times New Roman"/>
          <w:sz w:val="24"/>
          <w:szCs w:val="24"/>
        </w:rPr>
      </w:pPr>
      <w:r w:rsidRPr="00B61110">
        <w:rPr>
          <w:rFonts w:ascii="Times New Roman" w:hAnsi="Times New Roman" w:cs="Times New Roman"/>
          <w:sz w:val="24"/>
          <w:szCs w:val="24"/>
        </w:rPr>
        <w:t xml:space="preserve">4) в соответствии с законом Орловской области </w:t>
      </w:r>
      <w:proofErr w:type="gramStart"/>
      <w:r w:rsidRPr="00B61110">
        <w:rPr>
          <w:rFonts w:ascii="Times New Roman" w:hAnsi="Times New Roman" w:cs="Times New Roman"/>
          <w:sz w:val="24"/>
          <w:szCs w:val="24"/>
        </w:rPr>
        <w:t>на части территории</w:t>
      </w:r>
      <w:proofErr w:type="gramEnd"/>
      <w:r w:rsidRPr="00B61110">
        <w:rPr>
          <w:rFonts w:ascii="Times New Roman" w:hAnsi="Times New Roman" w:cs="Times New Roman"/>
          <w:sz w:val="24"/>
          <w:szCs w:val="24"/>
        </w:rPr>
        <w:t xml:space="preserve">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
    <w:p w:rsidR="000831E5" w:rsidRPr="00B61110" w:rsidRDefault="000831E5" w:rsidP="000831E5">
      <w:pPr>
        <w:spacing w:line="240" w:lineRule="auto"/>
        <w:ind w:firstLine="709"/>
        <w:jc w:val="both"/>
        <w:rPr>
          <w:rFonts w:ascii="Times New Roman" w:hAnsi="Times New Roman" w:cs="Times New Roman"/>
          <w:sz w:val="24"/>
          <w:szCs w:val="24"/>
        </w:rPr>
      </w:pPr>
      <w:r w:rsidRPr="00B61110">
        <w:rPr>
          <w:rFonts w:ascii="Times New Roman" w:hAnsi="Times New Roman" w:cs="Times New Roman"/>
          <w:sz w:val="24"/>
          <w:szCs w:val="24"/>
        </w:rPr>
        <w:t xml:space="preserve">2. В сельском населенном пункте сход граждан также может проводиться </w:t>
      </w:r>
      <w:proofErr w:type="gramStart"/>
      <w:r w:rsidRPr="00B61110">
        <w:rPr>
          <w:rFonts w:ascii="Times New Roman" w:hAnsi="Times New Roman" w:cs="Times New Roman"/>
          <w:sz w:val="24"/>
          <w:szCs w:val="24"/>
        </w:rPr>
        <w:t>в целях выдвижения кандидатур в состав конкурсной комиссии при проведении конкурса на замещение должности муниципальной службы в случаях</w:t>
      </w:r>
      <w:proofErr w:type="gramEnd"/>
      <w:r w:rsidRPr="00B61110">
        <w:rPr>
          <w:rFonts w:ascii="Times New Roman" w:hAnsi="Times New Roman" w:cs="Times New Roman"/>
          <w:sz w:val="24"/>
          <w:szCs w:val="24"/>
        </w:rPr>
        <w:t>, предусмотренных законодательством Российской Федерации о муниципальной службе.</w:t>
      </w:r>
    </w:p>
    <w:p w:rsidR="000831E5" w:rsidRPr="00B61110" w:rsidRDefault="000831E5" w:rsidP="000831E5">
      <w:pPr>
        <w:spacing w:line="240" w:lineRule="auto"/>
        <w:ind w:firstLine="709"/>
        <w:jc w:val="both"/>
        <w:rPr>
          <w:rFonts w:ascii="Times New Roman" w:hAnsi="Times New Roman" w:cs="Times New Roman"/>
          <w:sz w:val="24"/>
          <w:szCs w:val="24"/>
        </w:rPr>
      </w:pPr>
      <w:r w:rsidRPr="00B61110">
        <w:rPr>
          <w:rFonts w:ascii="Times New Roman" w:hAnsi="Times New Roman" w:cs="Times New Roman"/>
          <w:sz w:val="24"/>
          <w:szCs w:val="24"/>
        </w:rPr>
        <w:t xml:space="preserve">3. Сход граждан, предусмотренный пунктом 4 части 1 настоящей статьи, может созываться представительным органом муниципального образования по инициативе </w:t>
      </w:r>
      <w:proofErr w:type="gramStart"/>
      <w:r w:rsidRPr="00B61110">
        <w:rPr>
          <w:rFonts w:ascii="Times New Roman" w:hAnsi="Times New Roman" w:cs="Times New Roman"/>
          <w:sz w:val="24"/>
          <w:szCs w:val="24"/>
        </w:rPr>
        <w:lastRenderedPageBreak/>
        <w:t>группы жителей соответствующей части территории населенного пункта</w:t>
      </w:r>
      <w:proofErr w:type="gramEnd"/>
      <w:r w:rsidRPr="00B61110">
        <w:rPr>
          <w:rFonts w:ascii="Times New Roman" w:hAnsi="Times New Roman" w:cs="Times New Roman"/>
          <w:sz w:val="24"/>
          <w:szCs w:val="24"/>
        </w:rPr>
        <w:t xml:space="preserve"> численностью не менее 10 человек.</w:t>
      </w:r>
    </w:p>
    <w:p w:rsidR="000831E5" w:rsidRPr="00B61110" w:rsidRDefault="000831E5" w:rsidP="000831E5">
      <w:pPr>
        <w:spacing w:line="240" w:lineRule="auto"/>
        <w:ind w:firstLine="709"/>
        <w:jc w:val="both"/>
        <w:rPr>
          <w:rFonts w:ascii="Times New Roman" w:hAnsi="Times New Roman" w:cs="Times New Roman"/>
          <w:sz w:val="24"/>
          <w:szCs w:val="24"/>
        </w:rPr>
      </w:pPr>
      <w:r w:rsidRPr="00B61110">
        <w:rPr>
          <w:rFonts w:ascii="Times New Roman" w:hAnsi="Times New Roman" w:cs="Times New Roman"/>
          <w:sz w:val="24"/>
          <w:szCs w:val="24"/>
        </w:rPr>
        <w:t>Критерии определения границ части территории населенного пункта, входящего в состав поселения, на которой может проводиться сход граждан по вопросу введения и использования средств самообложения граждан, устанавливаются законом Орловской области.</w:t>
      </w:r>
    </w:p>
    <w:p w:rsidR="000831E5" w:rsidRPr="00B61110" w:rsidRDefault="000831E5" w:rsidP="000831E5">
      <w:pPr>
        <w:spacing w:line="240" w:lineRule="auto"/>
        <w:ind w:firstLine="709"/>
        <w:jc w:val="both"/>
        <w:rPr>
          <w:rFonts w:ascii="Times New Roman" w:hAnsi="Times New Roman" w:cs="Times New Roman"/>
          <w:sz w:val="24"/>
          <w:szCs w:val="24"/>
        </w:rPr>
      </w:pPr>
      <w:r w:rsidRPr="00B61110">
        <w:rPr>
          <w:rFonts w:ascii="Times New Roman" w:hAnsi="Times New Roman" w:cs="Times New Roman"/>
          <w:sz w:val="24"/>
          <w:szCs w:val="24"/>
        </w:rPr>
        <w:t>4.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w:t>
      </w:r>
      <w:proofErr w:type="gramStart"/>
      <w:r w:rsidRPr="00B61110">
        <w:rPr>
          <w:rFonts w:ascii="Times New Roman" w:hAnsi="Times New Roman" w:cs="Times New Roman"/>
          <w:sz w:val="24"/>
          <w:szCs w:val="24"/>
        </w:rPr>
        <w:t>,</w:t>
      </w:r>
      <w:proofErr w:type="gramEnd"/>
      <w:r w:rsidRPr="00B61110">
        <w:rPr>
          <w:rFonts w:ascii="Times New Roman" w:hAnsi="Times New Roman" w:cs="Times New Roman"/>
          <w:sz w:val="24"/>
          <w:szCs w:val="24"/>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настоящим уставом,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такого схода граждан считается принятым, если за него проголосовало более половины участников схода граждан.</w:t>
      </w:r>
    </w:p>
    <w:p w:rsidR="000831E5" w:rsidRPr="00B61110" w:rsidRDefault="000831E5" w:rsidP="000831E5">
      <w:pPr>
        <w:spacing w:line="240" w:lineRule="auto"/>
        <w:ind w:firstLine="709"/>
        <w:jc w:val="both"/>
        <w:rPr>
          <w:rFonts w:ascii="Times New Roman" w:hAnsi="Times New Roman" w:cs="Times New Roman"/>
          <w:sz w:val="24"/>
          <w:szCs w:val="24"/>
        </w:rPr>
      </w:pPr>
      <w:r w:rsidRPr="00B61110">
        <w:rPr>
          <w:rFonts w:ascii="Times New Roman" w:hAnsi="Times New Roman" w:cs="Times New Roman"/>
          <w:sz w:val="24"/>
          <w:szCs w:val="24"/>
        </w:rPr>
        <w:t>5. При решении вопросов, предусмотренных пунктом 3 части 1 настоящей статьи, в сходе граждан наряду с жителями сельского населенного пункта, обладающими избирательным правом, могут принять участие граждане Российской Федерации, достигшие на день проведения схода граждан 18 лет и имеющие в собственности жилое помещение, расположенное на территории данного сельского населенного пункта.</w:t>
      </w:r>
    </w:p>
    <w:p w:rsidR="000831E5" w:rsidRPr="00B61110" w:rsidRDefault="000831E5" w:rsidP="000831E5">
      <w:pPr>
        <w:spacing w:after="0" w:line="240" w:lineRule="auto"/>
        <w:ind w:left="645"/>
        <w:jc w:val="both"/>
        <w:rPr>
          <w:rFonts w:ascii="Times New Roman" w:hAnsi="Times New Roman" w:cs="Times New Roman"/>
          <w:b/>
          <w:bCs/>
          <w:sz w:val="24"/>
          <w:szCs w:val="24"/>
        </w:rPr>
      </w:pPr>
      <w:r w:rsidRPr="00B61110">
        <w:rPr>
          <w:rFonts w:ascii="Times New Roman" w:hAnsi="Times New Roman" w:cs="Times New Roman"/>
          <w:b/>
          <w:bCs/>
          <w:sz w:val="24"/>
          <w:szCs w:val="24"/>
        </w:rPr>
        <w:t>1.4. Статью 15.1 Устава изложить в следующей редакции:</w:t>
      </w:r>
    </w:p>
    <w:p w:rsidR="000831E5" w:rsidRPr="00B61110" w:rsidRDefault="000831E5" w:rsidP="000831E5">
      <w:pPr>
        <w:ind w:firstLine="709"/>
        <w:jc w:val="both"/>
        <w:rPr>
          <w:rFonts w:ascii="Times New Roman" w:hAnsi="Times New Roman" w:cs="Times New Roman"/>
          <w:b/>
          <w:bCs/>
          <w:sz w:val="24"/>
          <w:szCs w:val="24"/>
        </w:rPr>
      </w:pPr>
      <w:r w:rsidRPr="00B61110">
        <w:rPr>
          <w:rFonts w:ascii="Times New Roman" w:hAnsi="Times New Roman" w:cs="Times New Roman"/>
          <w:b/>
          <w:bCs/>
          <w:sz w:val="24"/>
          <w:szCs w:val="24"/>
        </w:rPr>
        <w:t xml:space="preserve">          Статья 15.1 Старший по сельскому населенному пункту</w:t>
      </w:r>
    </w:p>
    <w:p w:rsidR="000831E5" w:rsidRPr="00B61110" w:rsidRDefault="000831E5" w:rsidP="000831E5">
      <w:pPr>
        <w:ind w:firstLine="709"/>
        <w:jc w:val="both"/>
        <w:rPr>
          <w:rFonts w:ascii="Times New Roman" w:hAnsi="Times New Roman" w:cs="Times New Roman"/>
          <w:bCs/>
          <w:sz w:val="24"/>
          <w:szCs w:val="24"/>
        </w:rPr>
      </w:pPr>
      <w:r w:rsidRPr="00B61110">
        <w:rPr>
          <w:rFonts w:ascii="Times New Roman" w:hAnsi="Times New Roman" w:cs="Times New Roman"/>
          <w:bCs/>
          <w:sz w:val="24"/>
          <w:szCs w:val="24"/>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старший по сельскому населенному пункту.</w:t>
      </w:r>
    </w:p>
    <w:p w:rsidR="000831E5" w:rsidRPr="00B61110" w:rsidRDefault="000831E5" w:rsidP="000831E5">
      <w:pPr>
        <w:ind w:firstLine="709"/>
        <w:jc w:val="both"/>
        <w:rPr>
          <w:rFonts w:ascii="Times New Roman" w:hAnsi="Times New Roman" w:cs="Times New Roman"/>
          <w:sz w:val="24"/>
          <w:szCs w:val="24"/>
        </w:rPr>
      </w:pPr>
      <w:r w:rsidRPr="00B61110">
        <w:rPr>
          <w:rFonts w:ascii="Times New Roman" w:hAnsi="Times New Roman" w:cs="Times New Roman"/>
          <w:bCs/>
          <w:sz w:val="24"/>
          <w:szCs w:val="24"/>
        </w:rPr>
        <w:t xml:space="preserve">2. Старший по сельскому населенному пункту </w:t>
      </w:r>
      <w:r w:rsidRPr="00B61110">
        <w:rPr>
          <w:rFonts w:ascii="Times New Roman" w:hAnsi="Times New Roman" w:cs="Times New Roman"/>
          <w:sz w:val="24"/>
          <w:szCs w:val="24"/>
        </w:rPr>
        <w:t xml:space="preserve">назначается представительным органом муниципального образования, в состав которого входит данный сельский населенный пункт, по представлению схода граждан сельского населенного пункта. </w:t>
      </w:r>
      <w:r w:rsidRPr="00B61110">
        <w:rPr>
          <w:rFonts w:ascii="Times New Roman" w:hAnsi="Times New Roman" w:cs="Times New Roman"/>
          <w:bCs/>
          <w:sz w:val="24"/>
          <w:szCs w:val="24"/>
        </w:rPr>
        <w:t xml:space="preserve">Старший по сельскому населенному пункту </w:t>
      </w:r>
      <w:r w:rsidRPr="00B61110">
        <w:rPr>
          <w:rFonts w:ascii="Times New Roman" w:hAnsi="Times New Roman" w:cs="Times New Roman"/>
          <w:sz w:val="24"/>
          <w:szCs w:val="24"/>
        </w:rPr>
        <w:t>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0831E5" w:rsidRPr="00B61110" w:rsidRDefault="000831E5" w:rsidP="000831E5">
      <w:pPr>
        <w:ind w:firstLine="709"/>
        <w:jc w:val="both"/>
        <w:rPr>
          <w:rFonts w:ascii="Times New Roman" w:hAnsi="Times New Roman" w:cs="Times New Roman"/>
          <w:sz w:val="24"/>
          <w:szCs w:val="24"/>
        </w:rPr>
      </w:pPr>
      <w:r w:rsidRPr="00B61110">
        <w:rPr>
          <w:rFonts w:ascii="Times New Roman" w:hAnsi="Times New Roman" w:cs="Times New Roman"/>
          <w:bCs/>
          <w:sz w:val="24"/>
          <w:szCs w:val="24"/>
        </w:rPr>
        <w:t xml:space="preserve">3. </w:t>
      </w:r>
      <w:proofErr w:type="gramStart"/>
      <w:r w:rsidRPr="00B61110">
        <w:rPr>
          <w:rFonts w:ascii="Times New Roman" w:hAnsi="Times New Roman" w:cs="Times New Roman"/>
          <w:bCs/>
          <w:sz w:val="24"/>
          <w:szCs w:val="24"/>
        </w:rPr>
        <w:t>Старший по сельскому населенному пункту</w:t>
      </w:r>
      <w:r w:rsidRPr="00B61110">
        <w:rPr>
          <w:rFonts w:ascii="Times New Roman" w:hAnsi="Times New Roman" w:cs="Times New Roman"/>
          <w:sz w:val="24"/>
          <w:szCs w:val="24"/>
        </w:rPr>
        <w:t xml:space="preserve">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roofErr w:type="gramEnd"/>
    </w:p>
    <w:p w:rsidR="000831E5" w:rsidRPr="00B61110" w:rsidRDefault="000831E5" w:rsidP="000831E5">
      <w:pPr>
        <w:ind w:firstLine="709"/>
        <w:jc w:val="both"/>
        <w:rPr>
          <w:rFonts w:ascii="Times New Roman" w:hAnsi="Times New Roman" w:cs="Times New Roman"/>
          <w:bCs/>
          <w:sz w:val="24"/>
          <w:szCs w:val="24"/>
        </w:rPr>
      </w:pPr>
      <w:r w:rsidRPr="00B61110">
        <w:rPr>
          <w:rFonts w:ascii="Times New Roman" w:hAnsi="Times New Roman" w:cs="Times New Roman"/>
          <w:bCs/>
          <w:sz w:val="24"/>
          <w:szCs w:val="24"/>
        </w:rPr>
        <w:t>4. Старшим по сельскому населенному пункту не может быть назначено лицо:</w:t>
      </w:r>
    </w:p>
    <w:p w:rsidR="000831E5" w:rsidRPr="00B61110" w:rsidRDefault="000831E5" w:rsidP="000831E5">
      <w:pPr>
        <w:ind w:firstLine="709"/>
        <w:jc w:val="both"/>
        <w:rPr>
          <w:rFonts w:ascii="Times New Roman" w:hAnsi="Times New Roman" w:cs="Times New Roman"/>
          <w:bCs/>
          <w:sz w:val="24"/>
          <w:szCs w:val="24"/>
        </w:rPr>
      </w:pPr>
      <w:r w:rsidRPr="00B61110">
        <w:rPr>
          <w:rFonts w:ascii="Times New Roman" w:hAnsi="Times New Roman" w:cs="Times New Roman"/>
          <w:bCs/>
          <w:sz w:val="24"/>
          <w:szCs w:val="24"/>
        </w:rPr>
        <w:lastRenderedPageBreak/>
        <w:t xml:space="preserve">1) </w:t>
      </w:r>
      <w:proofErr w:type="gramStart"/>
      <w:r w:rsidRPr="00B61110">
        <w:rPr>
          <w:rFonts w:ascii="Times New Roman" w:hAnsi="Times New Roman" w:cs="Times New Roman"/>
          <w:sz w:val="24"/>
          <w:szCs w:val="24"/>
        </w:rPr>
        <w:t>замещающее</w:t>
      </w:r>
      <w:proofErr w:type="gramEnd"/>
      <w:r w:rsidRPr="00B61110">
        <w:rPr>
          <w:rFonts w:ascii="Times New Roman" w:hAnsi="Times New Roman" w:cs="Times New Roman"/>
          <w:sz w:val="24"/>
          <w:szCs w:val="24"/>
        </w:rPr>
        <w:t xml:space="preserve">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r w:rsidRPr="00B61110">
        <w:rPr>
          <w:rFonts w:ascii="Times New Roman" w:hAnsi="Times New Roman" w:cs="Times New Roman"/>
          <w:bCs/>
          <w:sz w:val="24"/>
          <w:szCs w:val="24"/>
        </w:rPr>
        <w:t>;</w:t>
      </w:r>
    </w:p>
    <w:p w:rsidR="000831E5" w:rsidRPr="00B61110" w:rsidRDefault="000831E5" w:rsidP="000831E5">
      <w:pPr>
        <w:ind w:firstLine="709"/>
        <w:jc w:val="both"/>
        <w:rPr>
          <w:rFonts w:ascii="Times New Roman" w:hAnsi="Times New Roman" w:cs="Times New Roman"/>
          <w:bCs/>
          <w:sz w:val="24"/>
          <w:szCs w:val="24"/>
        </w:rPr>
      </w:pPr>
      <w:r w:rsidRPr="00B61110">
        <w:rPr>
          <w:rFonts w:ascii="Times New Roman" w:hAnsi="Times New Roman" w:cs="Times New Roman"/>
          <w:bCs/>
          <w:sz w:val="24"/>
          <w:szCs w:val="24"/>
        </w:rPr>
        <w:t xml:space="preserve">2) </w:t>
      </w:r>
      <w:proofErr w:type="gramStart"/>
      <w:r w:rsidRPr="00B61110">
        <w:rPr>
          <w:rFonts w:ascii="Times New Roman" w:hAnsi="Times New Roman" w:cs="Times New Roman"/>
          <w:bCs/>
          <w:sz w:val="24"/>
          <w:szCs w:val="24"/>
        </w:rPr>
        <w:t>признанное</w:t>
      </w:r>
      <w:proofErr w:type="gramEnd"/>
      <w:r w:rsidRPr="00B61110">
        <w:rPr>
          <w:rFonts w:ascii="Times New Roman" w:hAnsi="Times New Roman" w:cs="Times New Roman"/>
          <w:bCs/>
          <w:sz w:val="24"/>
          <w:szCs w:val="24"/>
        </w:rPr>
        <w:t xml:space="preserve"> судом недееспособным или ограниченно дееспособным;</w:t>
      </w:r>
    </w:p>
    <w:p w:rsidR="000831E5" w:rsidRPr="00B61110" w:rsidRDefault="000831E5" w:rsidP="000831E5">
      <w:pPr>
        <w:ind w:firstLine="709"/>
        <w:jc w:val="both"/>
        <w:rPr>
          <w:rFonts w:ascii="Times New Roman" w:hAnsi="Times New Roman" w:cs="Times New Roman"/>
          <w:bCs/>
          <w:sz w:val="24"/>
          <w:szCs w:val="24"/>
        </w:rPr>
      </w:pPr>
      <w:r w:rsidRPr="00B61110">
        <w:rPr>
          <w:rFonts w:ascii="Times New Roman" w:hAnsi="Times New Roman" w:cs="Times New Roman"/>
          <w:bCs/>
          <w:sz w:val="24"/>
          <w:szCs w:val="24"/>
        </w:rPr>
        <w:t xml:space="preserve">3) </w:t>
      </w:r>
      <w:proofErr w:type="gramStart"/>
      <w:r w:rsidRPr="00B61110">
        <w:rPr>
          <w:rFonts w:ascii="Times New Roman" w:hAnsi="Times New Roman" w:cs="Times New Roman"/>
          <w:bCs/>
          <w:sz w:val="24"/>
          <w:szCs w:val="24"/>
        </w:rPr>
        <w:t>имеющее</w:t>
      </w:r>
      <w:proofErr w:type="gramEnd"/>
      <w:r w:rsidRPr="00B61110">
        <w:rPr>
          <w:rFonts w:ascii="Times New Roman" w:hAnsi="Times New Roman" w:cs="Times New Roman"/>
          <w:bCs/>
          <w:sz w:val="24"/>
          <w:szCs w:val="24"/>
        </w:rPr>
        <w:t xml:space="preserve"> непогашенную или неснятую судимость.</w:t>
      </w:r>
    </w:p>
    <w:p w:rsidR="000831E5" w:rsidRPr="00B61110" w:rsidRDefault="000831E5" w:rsidP="000831E5">
      <w:pPr>
        <w:ind w:firstLine="709"/>
        <w:jc w:val="both"/>
        <w:rPr>
          <w:rFonts w:ascii="Times New Roman" w:hAnsi="Times New Roman" w:cs="Times New Roman"/>
          <w:bCs/>
          <w:sz w:val="24"/>
          <w:szCs w:val="24"/>
        </w:rPr>
      </w:pPr>
      <w:r w:rsidRPr="00B61110">
        <w:rPr>
          <w:rFonts w:ascii="Times New Roman" w:hAnsi="Times New Roman" w:cs="Times New Roman"/>
          <w:bCs/>
          <w:sz w:val="24"/>
          <w:szCs w:val="24"/>
        </w:rPr>
        <w:t>5. Срок полномочий старшего по сельскому населенному пункту составляет 5 лет.</w:t>
      </w:r>
    </w:p>
    <w:p w:rsidR="000831E5" w:rsidRPr="00B61110" w:rsidRDefault="000831E5" w:rsidP="000831E5">
      <w:pPr>
        <w:ind w:firstLine="709"/>
        <w:jc w:val="both"/>
        <w:rPr>
          <w:rFonts w:ascii="Times New Roman" w:hAnsi="Times New Roman" w:cs="Times New Roman"/>
          <w:bCs/>
          <w:sz w:val="24"/>
          <w:szCs w:val="24"/>
        </w:rPr>
      </w:pPr>
      <w:r w:rsidRPr="00B61110">
        <w:rPr>
          <w:rFonts w:ascii="Times New Roman" w:hAnsi="Times New Roman" w:cs="Times New Roman"/>
          <w:bCs/>
          <w:sz w:val="24"/>
          <w:szCs w:val="24"/>
        </w:rPr>
        <w:t>Полномочия старшего по сельскому населенному пункту прекращаются досрочно по решению сельского Совета народных депутатов, в состав которого входит данный сельский населенный пункт, по представлению схода граждан сельского населенного пункта, а также в следующих случаях:</w:t>
      </w:r>
    </w:p>
    <w:p w:rsidR="000831E5" w:rsidRPr="00B61110" w:rsidRDefault="000831E5" w:rsidP="000831E5">
      <w:pPr>
        <w:ind w:firstLine="709"/>
        <w:jc w:val="both"/>
        <w:rPr>
          <w:rFonts w:ascii="Times New Roman" w:hAnsi="Times New Roman" w:cs="Times New Roman"/>
          <w:bCs/>
          <w:sz w:val="24"/>
          <w:szCs w:val="24"/>
        </w:rPr>
      </w:pPr>
      <w:r w:rsidRPr="00B61110">
        <w:rPr>
          <w:rFonts w:ascii="Times New Roman" w:hAnsi="Times New Roman" w:cs="Times New Roman"/>
          <w:bCs/>
          <w:sz w:val="24"/>
          <w:szCs w:val="24"/>
        </w:rPr>
        <w:t>1) смерти;</w:t>
      </w:r>
    </w:p>
    <w:p w:rsidR="000831E5" w:rsidRPr="00B61110" w:rsidRDefault="000831E5" w:rsidP="000831E5">
      <w:pPr>
        <w:ind w:firstLine="709"/>
        <w:jc w:val="both"/>
        <w:rPr>
          <w:rFonts w:ascii="Times New Roman" w:hAnsi="Times New Roman" w:cs="Times New Roman"/>
          <w:bCs/>
          <w:sz w:val="24"/>
          <w:szCs w:val="24"/>
        </w:rPr>
      </w:pPr>
      <w:r w:rsidRPr="00B61110">
        <w:rPr>
          <w:rFonts w:ascii="Times New Roman" w:hAnsi="Times New Roman" w:cs="Times New Roman"/>
          <w:bCs/>
          <w:sz w:val="24"/>
          <w:szCs w:val="24"/>
        </w:rPr>
        <w:t>2) отставки по собственному желанию;</w:t>
      </w:r>
    </w:p>
    <w:p w:rsidR="000831E5" w:rsidRPr="00B61110" w:rsidRDefault="000831E5" w:rsidP="000831E5">
      <w:pPr>
        <w:ind w:firstLine="709"/>
        <w:jc w:val="both"/>
        <w:rPr>
          <w:rFonts w:ascii="Times New Roman" w:hAnsi="Times New Roman" w:cs="Times New Roman"/>
          <w:bCs/>
          <w:sz w:val="24"/>
          <w:szCs w:val="24"/>
        </w:rPr>
      </w:pPr>
      <w:r w:rsidRPr="00B61110">
        <w:rPr>
          <w:rFonts w:ascii="Times New Roman" w:hAnsi="Times New Roman" w:cs="Times New Roman"/>
          <w:bCs/>
          <w:sz w:val="24"/>
          <w:szCs w:val="24"/>
        </w:rPr>
        <w:t>3) признания судом недееспособным или ограниченно дееспособным;</w:t>
      </w:r>
    </w:p>
    <w:p w:rsidR="000831E5" w:rsidRPr="00B61110" w:rsidRDefault="000831E5" w:rsidP="000831E5">
      <w:pPr>
        <w:ind w:firstLine="709"/>
        <w:jc w:val="both"/>
        <w:rPr>
          <w:rFonts w:ascii="Times New Roman" w:hAnsi="Times New Roman" w:cs="Times New Roman"/>
          <w:bCs/>
          <w:sz w:val="24"/>
          <w:szCs w:val="24"/>
        </w:rPr>
      </w:pPr>
      <w:r w:rsidRPr="00B61110">
        <w:rPr>
          <w:rFonts w:ascii="Times New Roman" w:hAnsi="Times New Roman" w:cs="Times New Roman"/>
          <w:bCs/>
          <w:sz w:val="24"/>
          <w:szCs w:val="24"/>
        </w:rPr>
        <w:t>4) признания судом безвестно отсутствующим или объявления умершим;</w:t>
      </w:r>
    </w:p>
    <w:p w:rsidR="000831E5" w:rsidRPr="00B61110" w:rsidRDefault="000831E5" w:rsidP="000831E5">
      <w:pPr>
        <w:ind w:firstLine="709"/>
        <w:jc w:val="both"/>
        <w:rPr>
          <w:rFonts w:ascii="Times New Roman" w:hAnsi="Times New Roman" w:cs="Times New Roman"/>
          <w:bCs/>
          <w:sz w:val="24"/>
          <w:szCs w:val="24"/>
        </w:rPr>
      </w:pPr>
      <w:r w:rsidRPr="00B61110">
        <w:rPr>
          <w:rFonts w:ascii="Times New Roman" w:hAnsi="Times New Roman" w:cs="Times New Roman"/>
          <w:bCs/>
          <w:sz w:val="24"/>
          <w:szCs w:val="24"/>
        </w:rPr>
        <w:t>5) вступления в отношении его в законную силу обвинительного приговора суда;</w:t>
      </w:r>
    </w:p>
    <w:p w:rsidR="000831E5" w:rsidRPr="00B61110" w:rsidRDefault="000831E5" w:rsidP="000831E5">
      <w:pPr>
        <w:ind w:firstLine="709"/>
        <w:jc w:val="both"/>
        <w:rPr>
          <w:rFonts w:ascii="Times New Roman" w:hAnsi="Times New Roman" w:cs="Times New Roman"/>
          <w:bCs/>
          <w:sz w:val="24"/>
          <w:szCs w:val="24"/>
        </w:rPr>
      </w:pPr>
      <w:r w:rsidRPr="00B61110">
        <w:rPr>
          <w:rFonts w:ascii="Times New Roman" w:hAnsi="Times New Roman" w:cs="Times New Roman"/>
          <w:bCs/>
          <w:sz w:val="24"/>
          <w:szCs w:val="24"/>
        </w:rPr>
        <w:t>6) выезда за пределы Российской Федерации на постоянное место жительства;</w:t>
      </w:r>
    </w:p>
    <w:p w:rsidR="000831E5" w:rsidRPr="00B61110" w:rsidRDefault="000831E5" w:rsidP="000831E5">
      <w:pPr>
        <w:ind w:firstLine="709"/>
        <w:jc w:val="both"/>
        <w:rPr>
          <w:rFonts w:ascii="Times New Roman" w:hAnsi="Times New Roman" w:cs="Times New Roman"/>
          <w:bCs/>
          <w:sz w:val="24"/>
          <w:szCs w:val="24"/>
        </w:rPr>
      </w:pPr>
      <w:proofErr w:type="gramStart"/>
      <w:r w:rsidRPr="00B61110">
        <w:rPr>
          <w:rFonts w:ascii="Times New Roman" w:hAnsi="Times New Roman" w:cs="Times New Roman"/>
          <w:bCs/>
          <w:sz w:val="24"/>
          <w:szCs w:val="24"/>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B61110">
        <w:rPr>
          <w:rFonts w:ascii="Times New Roman" w:hAnsi="Times New Roman" w:cs="Times New Roman"/>
          <w:bCs/>
          <w:sz w:val="24"/>
          <w:szCs w:val="24"/>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0831E5" w:rsidRPr="00B61110" w:rsidRDefault="000831E5" w:rsidP="000831E5">
      <w:pPr>
        <w:ind w:firstLine="709"/>
        <w:jc w:val="both"/>
        <w:rPr>
          <w:rFonts w:ascii="Times New Roman" w:hAnsi="Times New Roman" w:cs="Times New Roman"/>
          <w:bCs/>
          <w:sz w:val="24"/>
          <w:szCs w:val="24"/>
        </w:rPr>
      </w:pPr>
      <w:r w:rsidRPr="00B61110">
        <w:rPr>
          <w:rFonts w:ascii="Times New Roman" w:hAnsi="Times New Roman" w:cs="Times New Roman"/>
          <w:bCs/>
          <w:sz w:val="24"/>
          <w:szCs w:val="24"/>
        </w:rPr>
        <w:t xml:space="preserve">8) </w:t>
      </w:r>
      <w:r w:rsidRPr="00B61110">
        <w:rPr>
          <w:rFonts w:ascii="Times New Roman" w:hAnsi="Times New Roman" w:cs="Times New Roman"/>
          <w:sz w:val="24"/>
          <w:szCs w:val="24"/>
        </w:rPr>
        <w:t>приобретения им статуса иностранного агента.</w:t>
      </w:r>
    </w:p>
    <w:p w:rsidR="000831E5" w:rsidRPr="00B61110" w:rsidRDefault="000831E5" w:rsidP="000831E5">
      <w:pPr>
        <w:ind w:firstLine="709"/>
        <w:jc w:val="both"/>
        <w:rPr>
          <w:rFonts w:ascii="Times New Roman" w:hAnsi="Times New Roman" w:cs="Times New Roman"/>
          <w:bCs/>
          <w:sz w:val="24"/>
          <w:szCs w:val="24"/>
        </w:rPr>
      </w:pPr>
      <w:r w:rsidRPr="00B61110">
        <w:rPr>
          <w:rFonts w:ascii="Times New Roman" w:hAnsi="Times New Roman" w:cs="Times New Roman"/>
          <w:bCs/>
          <w:sz w:val="24"/>
          <w:szCs w:val="24"/>
        </w:rPr>
        <w:t>6. Старший по сельскому населенному пункту для решения возложенных на него задач:</w:t>
      </w:r>
    </w:p>
    <w:p w:rsidR="000831E5" w:rsidRPr="00B61110" w:rsidRDefault="000831E5" w:rsidP="000831E5">
      <w:pPr>
        <w:ind w:firstLine="709"/>
        <w:jc w:val="both"/>
        <w:rPr>
          <w:rFonts w:ascii="Times New Roman" w:hAnsi="Times New Roman" w:cs="Times New Roman"/>
          <w:bCs/>
          <w:sz w:val="24"/>
          <w:szCs w:val="24"/>
        </w:rPr>
      </w:pPr>
      <w:r w:rsidRPr="00B61110">
        <w:rPr>
          <w:rFonts w:ascii="Times New Roman" w:hAnsi="Times New Roman" w:cs="Times New Roman"/>
          <w:bCs/>
          <w:sz w:val="24"/>
          <w:szCs w:val="24"/>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0831E5" w:rsidRPr="00B61110" w:rsidRDefault="000831E5" w:rsidP="000831E5">
      <w:pPr>
        <w:ind w:firstLine="709"/>
        <w:jc w:val="both"/>
        <w:rPr>
          <w:rFonts w:ascii="Times New Roman" w:hAnsi="Times New Roman" w:cs="Times New Roman"/>
          <w:bCs/>
          <w:sz w:val="24"/>
          <w:szCs w:val="24"/>
        </w:rPr>
      </w:pPr>
      <w:r w:rsidRPr="00B61110">
        <w:rPr>
          <w:rFonts w:ascii="Times New Roman" w:hAnsi="Times New Roman" w:cs="Times New Roman"/>
          <w:bCs/>
          <w:sz w:val="24"/>
          <w:szCs w:val="24"/>
        </w:rPr>
        <w:t xml:space="preserve">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w:t>
      </w:r>
      <w:r w:rsidRPr="00B61110">
        <w:rPr>
          <w:rFonts w:ascii="Times New Roman" w:hAnsi="Times New Roman" w:cs="Times New Roman"/>
          <w:bCs/>
          <w:sz w:val="24"/>
          <w:szCs w:val="24"/>
        </w:rPr>
        <w:lastRenderedPageBreak/>
        <w:t>правовых актов, подлежащие обязательному рассмотрению органами местного самоуправления;</w:t>
      </w:r>
    </w:p>
    <w:p w:rsidR="000831E5" w:rsidRPr="00B61110" w:rsidRDefault="000831E5" w:rsidP="000831E5">
      <w:pPr>
        <w:ind w:firstLine="709"/>
        <w:jc w:val="both"/>
        <w:rPr>
          <w:rFonts w:ascii="Times New Roman" w:hAnsi="Times New Roman" w:cs="Times New Roman"/>
          <w:bCs/>
          <w:sz w:val="24"/>
          <w:szCs w:val="24"/>
        </w:rPr>
      </w:pPr>
      <w:r w:rsidRPr="00B61110">
        <w:rPr>
          <w:rFonts w:ascii="Times New Roman" w:hAnsi="Times New Roman" w:cs="Times New Roman"/>
          <w:bCs/>
          <w:sz w:val="24"/>
          <w:szCs w:val="24"/>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0831E5" w:rsidRPr="00B61110" w:rsidRDefault="000831E5" w:rsidP="000831E5">
      <w:pPr>
        <w:ind w:firstLine="709"/>
        <w:jc w:val="both"/>
        <w:rPr>
          <w:rFonts w:ascii="Times New Roman" w:hAnsi="Times New Roman" w:cs="Times New Roman"/>
          <w:bCs/>
          <w:sz w:val="24"/>
          <w:szCs w:val="24"/>
        </w:rPr>
      </w:pPr>
      <w:r w:rsidRPr="00B61110">
        <w:rPr>
          <w:rFonts w:ascii="Times New Roman" w:hAnsi="Times New Roman" w:cs="Times New Roman"/>
          <w:bCs/>
          <w:sz w:val="24"/>
          <w:szCs w:val="24"/>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0831E5" w:rsidRPr="00B61110" w:rsidRDefault="000831E5" w:rsidP="000831E5">
      <w:pPr>
        <w:ind w:firstLine="709"/>
        <w:jc w:val="both"/>
        <w:rPr>
          <w:rFonts w:ascii="Times New Roman" w:hAnsi="Times New Roman" w:cs="Times New Roman"/>
          <w:bCs/>
          <w:sz w:val="24"/>
          <w:szCs w:val="24"/>
        </w:rPr>
      </w:pPr>
      <w:r w:rsidRPr="00B61110">
        <w:rPr>
          <w:rFonts w:ascii="Times New Roman" w:hAnsi="Times New Roman" w:cs="Times New Roman"/>
          <w:sz w:val="24"/>
          <w:szCs w:val="24"/>
        </w:rPr>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0831E5" w:rsidRPr="00B61110" w:rsidRDefault="000831E5" w:rsidP="000831E5">
      <w:pPr>
        <w:autoSpaceDE w:val="0"/>
        <w:autoSpaceDN w:val="0"/>
        <w:adjustRightInd w:val="0"/>
        <w:ind w:firstLine="709"/>
        <w:jc w:val="both"/>
        <w:rPr>
          <w:rFonts w:ascii="Times New Roman" w:hAnsi="Times New Roman" w:cs="Times New Roman"/>
          <w:sz w:val="24"/>
          <w:szCs w:val="24"/>
        </w:rPr>
      </w:pPr>
      <w:r w:rsidRPr="00B61110">
        <w:rPr>
          <w:rFonts w:ascii="Times New Roman" w:hAnsi="Times New Roman" w:cs="Times New Roman"/>
          <w:sz w:val="24"/>
          <w:szCs w:val="24"/>
        </w:rPr>
        <w:t>5) содействует органам местного самоуправления сельского поселения по вопросам участия в предупреждении и ликвидации последствий чрезвычайных ситуаций, по вопросам обеспечения первичных мер пожарной безопасности в границах соответствующего сельского населенного пункта, а также по вопросам осуществления мероприятий по обеспечению безопасности людей на водных объектах, охране их жизни и здоровья;</w:t>
      </w:r>
    </w:p>
    <w:p w:rsidR="000831E5" w:rsidRPr="00B61110" w:rsidRDefault="000831E5" w:rsidP="000831E5">
      <w:pPr>
        <w:autoSpaceDE w:val="0"/>
        <w:autoSpaceDN w:val="0"/>
        <w:adjustRightInd w:val="0"/>
        <w:ind w:firstLine="709"/>
        <w:jc w:val="both"/>
        <w:rPr>
          <w:rFonts w:ascii="Times New Roman" w:hAnsi="Times New Roman" w:cs="Times New Roman"/>
          <w:sz w:val="24"/>
          <w:szCs w:val="24"/>
        </w:rPr>
      </w:pPr>
      <w:r w:rsidRPr="00B61110">
        <w:rPr>
          <w:rFonts w:ascii="Times New Roman" w:hAnsi="Times New Roman" w:cs="Times New Roman"/>
          <w:sz w:val="24"/>
          <w:szCs w:val="24"/>
        </w:rPr>
        <w:t>6) в границах соответствующего сельского населенного пункта участвует в обеспечении пропаганды знаний в сфере защиты населения и территорий от чрезвычайных ситуаций.</w:t>
      </w:r>
    </w:p>
    <w:p w:rsidR="000831E5" w:rsidRPr="00B61110" w:rsidRDefault="000831E5" w:rsidP="000831E5">
      <w:pPr>
        <w:ind w:firstLine="709"/>
        <w:jc w:val="both"/>
        <w:rPr>
          <w:rFonts w:ascii="Times New Roman" w:hAnsi="Times New Roman" w:cs="Times New Roman"/>
          <w:bCs/>
          <w:sz w:val="24"/>
          <w:szCs w:val="24"/>
        </w:rPr>
      </w:pPr>
      <w:r w:rsidRPr="00B61110">
        <w:rPr>
          <w:rFonts w:ascii="Times New Roman" w:hAnsi="Times New Roman" w:cs="Times New Roman"/>
          <w:bCs/>
          <w:sz w:val="24"/>
          <w:szCs w:val="24"/>
        </w:rPr>
        <w:t>7. Старший по сельскому населенному пункту осуществляет полномочия, указанные в части 6 настоящей статьи в порядке, установленном нормативным правовым актом сельского Совета народных депутатов.</w:t>
      </w:r>
    </w:p>
    <w:p w:rsidR="000831E5" w:rsidRPr="00B61110" w:rsidRDefault="000831E5" w:rsidP="000831E5">
      <w:pPr>
        <w:ind w:firstLine="709"/>
        <w:jc w:val="both"/>
        <w:rPr>
          <w:rFonts w:ascii="Times New Roman" w:hAnsi="Times New Roman" w:cs="Times New Roman"/>
          <w:bCs/>
          <w:sz w:val="24"/>
          <w:szCs w:val="24"/>
        </w:rPr>
      </w:pPr>
      <w:r w:rsidRPr="00B61110">
        <w:rPr>
          <w:rFonts w:ascii="Times New Roman" w:hAnsi="Times New Roman" w:cs="Times New Roman"/>
          <w:bCs/>
          <w:sz w:val="24"/>
          <w:szCs w:val="24"/>
        </w:rPr>
        <w:t xml:space="preserve">8. Органы местного самоуправления </w:t>
      </w:r>
      <w:r w:rsidRPr="00B61110">
        <w:rPr>
          <w:rFonts w:ascii="Times New Roman" w:hAnsi="Times New Roman" w:cs="Times New Roman"/>
          <w:sz w:val="24"/>
          <w:szCs w:val="24"/>
        </w:rPr>
        <w:t>сельского поселения</w:t>
      </w:r>
      <w:r w:rsidRPr="00B61110">
        <w:rPr>
          <w:rFonts w:ascii="Times New Roman" w:hAnsi="Times New Roman" w:cs="Times New Roman"/>
          <w:bCs/>
          <w:sz w:val="24"/>
          <w:szCs w:val="24"/>
        </w:rPr>
        <w:t xml:space="preserve"> содействуют деятельности старшего по сельскому населенному пункту в порядке, установленном нормативным правовым актом сельского Совета народных депутатов.</w:t>
      </w:r>
    </w:p>
    <w:p w:rsidR="000831E5" w:rsidRPr="00B61110" w:rsidRDefault="000831E5" w:rsidP="000831E5">
      <w:pPr>
        <w:ind w:firstLine="709"/>
        <w:jc w:val="both"/>
        <w:rPr>
          <w:rFonts w:ascii="Times New Roman" w:hAnsi="Times New Roman" w:cs="Times New Roman"/>
          <w:bCs/>
          <w:sz w:val="24"/>
          <w:szCs w:val="24"/>
        </w:rPr>
      </w:pPr>
      <w:r w:rsidRPr="00B61110">
        <w:rPr>
          <w:rFonts w:ascii="Times New Roman" w:hAnsi="Times New Roman" w:cs="Times New Roman"/>
          <w:bCs/>
          <w:sz w:val="24"/>
          <w:szCs w:val="24"/>
        </w:rPr>
        <w:t xml:space="preserve">С целью решения вопросов местного значения в сельском населенном пункте старший по сельскому населенному пункту имеет право на прием в первоочередном порядке должностными лицами органов местного самоуправления </w:t>
      </w:r>
      <w:r w:rsidRPr="00B61110">
        <w:rPr>
          <w:rFonts w:ascii="Times New Roman" w:hAnsi="Times New Roman" w:cs="Times New Roman"/>
          <w:sz w:val="24"/>
          <w:szCs w:val="24"/>
        </w:rPr>
        <w:t>сельского поселения</w:t>
      </w:r>
      <w:r w:rsidRPr="00B61110">
        <w:rPr>
          <w:rFonts w:ascii="Times New Roman" w:hAnsi="Times New Roman" w:cs="Times New Roman"/>
          <w:bCs/>
          <w:sz w:val="24"/>
          <w:szCs w:val="24"/>
        </w:rPr>
        <w:t xml:space="preserve">, муниципальных предприятий и учреждений, расположенных на территории </w:t>
      </w:r>
      <w:r w:rsidRPr="00B61110">
        <w:rPr>
          <w:rFonts w:ascii="Times New Roman" w:hAnsi="Times New Roman" w:cs="Times New Roman"/>
          <w:sz w:val="24"/>
          <w:szCs w:val="24"/>
        </w:rPr>
        <w:t>сельского поселения</w:t>
      </w:r>
      <w:r w:rsidRPr="00B61110">
        <w:rPr>
          <w:rFonts w:ascii="Times New Roman" w:hAnsi="Times New Roman" w:cs="Times New Roman"/>
          <w:bCs/>
          <w:sz w:val="24"/>
          <w:szCs w:val="24"/>
        </w:rPr>
        <w:t>.</w:t>
      </w:r>
    </w:p>
    <w:p w:rsidR="000831E5" w:rsidRPr="00B61110" w:rsidRDefault="000831E5" w:rsidP="000831E5">
      <w:pPr>
        <w:ind w:firstLine="709"/>
        <w:jc w:val="both"/>
        <w:rPr>
          <w:rFonts w:ascii="Times New Roman" w:hAnsi="Times New Roman" w:cs="Times New Roman"/>
          <w:bCs/>
          <w:sz w:val="24"/>
          <w:szCs w:val="24"/>
        </w:rPr>
      </w:pPr>
      <w:r w:rsidRPr="00B61110">
        <w:rPr>
          <w:rFonts w:ascii="Times New Roman" w:hAnsi="Times New Roman" w:cs="Times New Roman"/>
          <w:bCs/>
          <w:sz w:val="24"/>
          <w:szCs w:val="24"/>
        </w:rPr>
        <w:t xml:space="preserve">Органы местного самоуправления </w:t>
      </w:r>
      <w:r w:rsidRPr="00B61110">
        <w:rPr>
          <w:rFonts w:ascii="Times New Roman" w:hAnsi="Times New Roman" w:cs="Times New Roman"/>
          <w:sz w:val="24"/>
          <w:szCs w:val="24"/>
        </w:rPr>
        <w:t>сельского поселения</w:t>
      </w:r>
      <w:r w:rsidRPr="00B61110">
        <w:rPr>
          <w:rFonts w:ascii="Times New Roman" w:hAnsi="Times New Roman" w:cs="Times New Roman"/>
          <w:bCs/>
          <w:sz w:val="24"/>
          <w:szCs w:val="24"/>
        </w:rPr>
        <w:t xml:space="preserve"> вправе самостоятельно осуществлять материальное стимулирование деятельности старшего по сельскому населенному пункту в случаях и порядке, установленных нормативным правовым актом сельского Совета народных депутатов.</w:t>
      </w:r>
    </w:p>
    <w:p w:rsidR="000831E5" w:rsidRPr="00B61110" w:rsidRDefault="000831E5" w:rsidP="000831E5">
      <w:pPr>
        <w:ind w:firstLine="709"/>
        <w:jc w:val="both"/>
        <w:rPr>
          <w:rFonts w:ascii="Times New Roman" w:hAnsi="Times New Roman" w:cs="Times New Roman"/>
          <w:bCs/>
          <w:sz w:val="24"/>
          <w:szCs w:val="24"/>
        </w:rPr>
      </w:pPr>
      <w:r w:rsidRPr="00B61110">
        <w:rPr>
          <w:rFonts w:ascii="Times New Roman" w:hAnsi="Times New Roman" w:cs="Times New Roman"/>
          <w:bCs/>
          <w:sz w:val="24"/>
          <w:szCs w:val="24"/>
        </w:rPr>
        <w:t>Расходы, понесенные старшим по сельскому населенному пункту в связи с осуществлением им полномочий старшего по сельскому населенному пункту, компенсируются за счет средств местного бюджета в случаях и порядке, установленных нормативным правовым актом сельского Совета народных депутатов.</w:t>
      </w:r>
    </w:p>
    <w:p w:rsidR="000831E5" w:rsidRPr="00B61110" w:rsidRDefault="000831E5" w:rsidP="000831E5">
      <w:pPr>
        <w:ind w:firstLine="709"/>
        <w:jc w:val="both"/>
        <w:rPr>
          <w:rFonts w:ascii="Times New Roman" w:hAnsi="Times New Roman" w:cs="Times New Roman"/>
          <w:bCs/>
          <w:sz w:val="24"/>
          <w:szCs w:val="24"/>
        </w:rPr>
      </w:pPr>
      <w:r w:rsidRPr="00B61110">
        <w:rPr>
          <w:rFonts w:ascii="Times New Roman" w:hAnsi="Times New Roman" w:cs="Times New Roman"/>
          <w:bCs/>
          <w:sz w:val="24"/>
          <w:szCs w:val="24"/>
        </w:rPr>
        <w:lastRenderedPageBreak/>
        <w:t>Количество сроков, в течение которых одно и то же лицо может осуществлять полномочия старшего по сельскому населенному пункту, не ограничивается.</w:t>
      </w:r>
    </w:p>
    <w:p w:rsidR="000831E5" w:rsidRPr="00B61110" w:rsidRDefault="000831E5" w:rsidP="000831E5">
      <w:pPr>
        <w:spacing w:after="0" w:line="240" w:lineRule="auto"/>
        <w:jc w:val="both"/>
        <w:rPr>
          <w:rFonts w:ascii="Times New Roman" w:hAnsi="Times New Roman" w:cs="Times New Roman"/>
          <w:b/>
          <w:sz w:val="24"/>
          <w:szCs w:val="24"/>
        </w:rPr>
      </w:pPr>
      <w:r w:rsidRPr="00B61110">
        <w:rPr>
          <w:rFonts w:ascii="Times New Roman" w:hAnsi="Times New Roman" w:cs="Times New Roman"/>
          <w:b/>
          <w:bCs/>
          <w:sz w:val="24"/>
          <w:szCs w:val="24"/>
        </w:rPr>
        <w:t xml:space="preserve">          </w:t>
      </w:r>
      <w:proofErr w:type="gramStart"/>
      <w:r w:rsidRPr="00B61110">
        <w:rPr>
          <w:rFonts w:ascii="Times New Roman" w:hAnsi="Times New Roman" w:cs="Times New Roman"/>
          <w:b/>
          <w:bCs/>
          <w:sz w:val="24"/>
          <w:szCs w:val="24"/>
        </w:rPr>
        <w:t>1.5. «15) пункт 13 части 1 статьи 25 Устава</w:t>
      </w:r>
      <w:r w:rsidRPr="00B61110">
        <w:rPr>
          <w:rFonts w:ascii="Times New Roman" w:hAnsi="Times New Roman" w:cs="Times New Roman"/>
          <w:b/>
          <w:sz w:val="24"/>
          <w:szCs w:val="24"/>
        </w:rPr>
        <w:t xml:space="preserve"> дополнить абзацем следующего содержания:</w:t>
      </w:r>
      <w:proofErr w:type="gramEnd"/>
    </w:p>
    <w:p w:rsidR="000831E5" w:rsidRPr="00B61110" w:rsidRDefault="000831E5" w:rsidP="000831E5">
      <w:pPr>
        <w:ind w:firstLine="709"/>
        <w:jc w:val="both"/>
        <w:rPr>
          <w:rFonts w:ascii="Times New Roman" w:hAnsi="Times New Roman" w:cs="Times New Roman"/>
          <w:sz w:val="24"/>
          <w:szCs w:val="24"/>
        </w:rPr>
      </w:pPr>
      <w:r w:rsidRPr="00B61110">
        <w:rPr>
          <w:rFonts w:ascii="Times New Roman" w:hAnsi="Times New Roman" w:cs="Times New Roman"/>
          <w:sz w:val="24"/>
          <w:szCs w:val="24"/>
        </w:rPr>
        <w:t>«-систематическое не достижение показателей для оценки эффективности деятельности органов местного самоуправления;</w:t>
      </w:r>
    </w:p>
    <w:p w:rsidR="000831E5" w:rsidRPr="00B61110" w:rsidRDefault="00B61110" w:rsidP="000831E5">
      <w:pPr>
        <w:spacing w:after="0"/>
        <w:ind w:firstLine="709"/>
        <w:jc w:val="both"/>
        <w:rPr>
          <w:rFonts w:ascii="Times New Roman" w:hAnsi="Times New Roman" w:cs="Times New Roman"/>
          <w:sz w:val="24"/>
          <w:szCs w:val="24"/>
        </w:rPr>
      </w:pPr>
      <w:r>
        <w:rPr>
          <w:rFonts w:ascii="Times New Roman" w:hAnsi="Times New Roman" w:cs="Times New Roman"/>
          <w:sz w:val="24"/>
          <w:szCs w:val="24"/>
        </w:rPr>
        <w:t>3</w:t>
      </w:r>
      <w:r w:rsidR="000831E5" w:rsidRPr="00B61110">
        <w:rPr>
          <w:rFonts w:ascii="Times New Roman" w:hAnsi="Times New Roman" w:cs="Times New Roman"/>
          <w:sz w:val="24"/>
          <w:szCs w:val="24"/>
        </w:rPr>
        <w:t>. Утвердить порядок учета предложений по проекту муниципального акта «О внесении изменений в Устав Паньковского сельского поселения Новодеревеньковского района Орловской области» и участия граждан в его обсуждении (согласно приложению 1).</w:t>
      </w:r>
    </w:p>
    <w:p w:rsidR="000831E5" w:rsidRPr="00B61110" w:rsidRDefault="00B61110" w:rsidP="000831E5">
      <w:pPr>
        <w:ind w:right="-1"/>
        <w:jc w:val="both"/>
        <w:rPr>
          <w:rFonts w:ascii="Times New Roman" w:hAnsi="Times New Roman" w:cs="Times New Roman"/>
          <w:sz w:val="24"/>
          <w:szCs w:val="24"/>
        </w:rPr>
      </w:pPr>
      <w:r>
        <w:rPr>
          <w:rFonts w:ascii="Times New Roman" w:hAnsi="Times New Roman" w:cs="Times New Roman"/>
          <w:sz w:val="24"/>
          <w:szCs w:val="24"/>
        </w:rPr>
        <w:t xml:space="preserve">            4</w:t>
      </w:r>
      <w:r w:rsidR="000831E5" w:rsidRPr="00B61110">
        <w:rPr>
          <w:rFonts w:ascii="Times New Roman" w:hAnsi="Times New Roman" w:cs="Times New Roman"/>
          <w:sz w:val="24"/>
          <w:szCs w:val="24"/>
        </w:rPr>
        <w:t>. Настоящее решение вступает в силу в порядке, установленном Уставом Паньковского сельского поселения Новодеревеньковского района Орловской области.</w:t>
      </w:r>
    </w:p>
    <w:p w:rsidR="000831E5" w:rsidRPr="00B61110" w:rsidRDefault="000831E5" w:rsidP="000831E5">
      <w:pPr>
        <w:spacing w:after="0" w:line="240" w:lineRule="auto"/>
        <w:jc w:val="both"/>
        <w:rPr>
          <w:rFonts w:ascii="Times New Roman" w:hAnsi="Times New Roman" w:cs="Times New Roman"/>
          <w:sz w:val="24"/>
          <w:szCs w:val="24"/>
        </w:rPr>
      </w:pPr>
    </w:p>
    <w:p w:rsidR="000831E5" w:rsidRPr="00B61110" w:rsidRDefault="000831E5" w:rsidP="000831E5">
      <w:pPr>
        <w:spacing w:after="0" w:line="240" w:lineRule="auto"/>
        <w:jc w:val="both"/>
        <w:rPr>
          <w:rFonts w:ascii="Times New Roman" w:hAnsi="Times New Roman" w:cs="Times New Roman"/>
          <w:sz w:val="24"/>
          <w:szCs w:val="24"/>
        </w:rPr>
      </w:pPr>
      <w:r w:rsidRPr="00B61110">
        <w:rPr>
          <w:rFonts w:ascii="Times New Roman" w:hAnsi="Times New Roman" w:cs="Times New Roman"/>
          <w:sz w:val="24"/>
          <w:szCs w:val="24"/>
        </w:rPr>
        <w:t xml:space="preserve">      Глава поселения                                                                      Н.В. Хованская</w:t>
      </w:r>
    </w:p>
    <w:p w:rsidR="000831E5" w:rsidRPr="00B61110" w:rsidRDefault="000831E5" w:rsidP="000831E5">
      <w:pPr>
        <w:spacing w:after="0"/>
        <w:rPr>
          <w:rFonts w:ascii="Times New Roman" w:hAnsi="Times New Roman" w:cs="Times New Roman"/>
          <w:sz w:val="24"/>
          <w:szCs w:val="24"/>
        </w:rPr>
      </w:pPr>
    </w:p>
    <w:p w:rsidR="000831E5" w:rsidRPr="00B61110" w:rsidRDefault="000831E5" w:rsidP="000831E5">
      <w:pPr>
        <w:spacing w:after="0"/>
        <w:ind w:firstLine="709"/>
        <w:jc w:val="right"/>
        <w:rPr>
          <w:rFonts w:ascii="Times New Roman" w:hAnsi="Times New Roman" w:cs="Times New Roman"/>
          <w:sz w:val="24"/>
          <w:szCs w:val="24"/>
        </w:rPr>
      </w:pPr>
    </w:p>
    <w:p w:rsidR="000831E5" w:rsidRPr="00B61110" w:rsidRDefault="000831E5" w:rsidP="000831E5">
      <w:pPr>
        <w:spacing w:after="0"/>
        <w:ind w:firstLine="709"/>
        <w:jc w:val="right"/>
        <w:rPr>
          <w:rFonts w:ascii="Times New Roman" w:hAnsi="Times New Roman" w:cs="Times New Roman"/>
          <w:sz w:val="24"/>
          <w:szCs w:val="24"/>
        </w:rPr>
      </w:pPr>
    </w:p>
    <w:p w:rsidR="000831E5" w:rsidRPr="00B61110" w:rsidRDefault="000831E5" w:rsidP="000831E5">
      <w:pPr>
        <w:spacing w:after="0"/>
        <w:ind w:firstLine="709"/>
        <w:jc w:val="right"/>
        <w:rPr>
          <w:rFonts w:ascii="Times New Roman" w:hAnsi="Times New Roman" w:cs="Times New Roman"/>
          <w:sz w:val="24"/>
          <w:szCs w:val="24"/>
        </w:rPr>
      </w:pPr>
    </w:p>
    <w:p w:rsidR="000831E5" w:rsidRPr="00B61110" w:rsidRDefault="000831E5" w:rsidP="000831E5">
      <w:pPr>
        <w:spacing w:after="0"/>
        <w:ind w:firstLine="709"/>
        <w:jc w:val="right"/>
        <w:rPr>
          <w:rFonts w:ascii="Times New Roman" w:hAnsi="Times New Roman" w:cs="Times New Roman"/>
          <w:sz w:val="24"/>
          <w:szCs w:val="24"/>
        </w:rPr>
      </w:pPr>
    </w:p>
    <w:p w:rsidR="000831E5" w:rsidRPr="00B61110" w:rsidRDefault="000831E5" w:rsidP="000831E5">
      <w:pPr>
        <w:spacing w:after="0"/>
        <w:ind w:firstLine="709"/>
        <w:jc w:val="right"/>
        <w:rPr>
          <w:rFonts w:ascii="Times New Roman" w:hAnsi="Times New Roman" w:cs="Times New Roman"/>
          <w:sz w:val="24"/>
          <w:szCs w:val="24"/>
        </w:rPr>
      </w:pPr>
    </w:p>
    <w:p w:rsidR="00B201FD" w:rsidRPr="00B61110" w:rsidRDefault="00B201FD" w:rsidP="00E8016B">
      <w:pPr>
        <w:tabs>
          <w:tab w:val="left" w:pos="3225"/>
        </w:tabs>
        <w:rPr>
          <w:rFonts w:ascii="Times New Roman" w:hAnsi="Times New Roman" w:cs="Times New Roman"/>
          <w:sz w:val="24"/>
          <w:szCs w:val="24"/>
          <w:lang w:eastAsia="en-US"/>
        </w:rPr>
      </w:pPr>
    </w:p>
    <w:sectPr w:rsidR="00B201FD" w:rsidRPr="00B61110" w:rsidSect="00093C63">
      <w:footerReference w:type="default" r:id="rId10"/>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6DDB" w:rsidRDefault="00E16DDB" w:rsidP="00ED707C">
      <w:pPr>
        <w:spacing w:after="0" w:line="240" w:lineRule="auto"/>
      </w:pPr>
      <w:r>
        <w:separator/>
      </w:r>
    </w:p>
  </w:endnote>
  <w:endnote w:type="continuationSeparator" w:id="0">
    <w:p w:rsidR="00E16DDB" w:rsidRDefault="00E16DDB" w:rsidP="00ED707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912047"/>
      <w:docPartObj>
        <w:docPartGallery w:val="Page Numbers (Bottom of Page)"/>
        <w:docPartUnique/>
      </w:docPartObj>
    </w:sdtPr>
    <w:sdtContent>
      <w:p w:rsidR="007C1388" w:rsidRDefault="007E397A">
        <w:pPr>
          <w:pStyle w:val="af0"/>
          <w:jc w:val="center"/>
        </w:pPr>
        <w:fldSimple w:instr=" PAGE   \* MERGEFORMAT ">
          <w:r w:rsidR="00B61110">
            <w:rPr>
              <w:noProof/>
            </w:rPr>
            <w:t>6</w:t>
          </w:r>
        </w:fldSimple>
      </w:p>
    </w:sdtContent>
  </w:sdt>
  <w:p w:rsidR="007C1388" w:rsidRDefault="007C1388">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6DDB" w:rsidRDefault="00E16DDB" w:rsidP="00ED707C">
      <w:pPr>
        <w:spacing w:after="0" w:line="240" w:lineRule="auto"/>
      </w:pPr>
      <w:r>
        <w:separator/>
      </w:r>
    </w:p>
  </w:footnote>
  <w:footnote w:type="continuationSeparator" w:id="0">
    <w:p w:rsidR="00E16DDB" w:rsidRDefault="00E16DDB" w:rsidP="00ED707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1A6BBA"/>
    <w:multiLevelType w:val="multilevel"/>
    <w:tmpl w:val="2AE26FF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1">
    <w:nsid w:val="0B2127BF"/>
    <w:multiLevelType w:val="multilevel"/>
    <w:tmpl w:val="FFE8FD16"/>
    <w:lvl w:ilvl="0">
      <w:start w:val="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19AD3C53"/>
    <w:multiLevelType w:val="multilevel"/>
    <w:tmpl w:val="F02C4A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27ED58C7"/>
    <w:multiLevelType w:val="multilevel"/>
    <w:tmpl w:val="010A5C8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4">
    <w:nsid w:val="32B471D2"/>
    <w:multiLevelType w:val="multilevel"/>
    <w:tmpl w:val="8E56F082"/>
    <w:lvl w:ilvl="0">
      <w:start w:val="8"/>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5">
    <w:nsid w:val="399E2DFB"/>
    <w:multiLevelType w:val="multilevel"/>
    <w:tmpl w:val="5F06079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5556176E"/>
    <w:multiLevelType w:val="multilevel"/>
    <w:tmpl w:val="60B6C416"/>
    <w:lvl w:ilvl="0">
      <w:start w:val="1"/>
      <w:numFmt w:val="decimal"/>
      <w:lvlText w:val="%1."/>
      <w:lvlJc w:val="left"/>
      <w:rPr>
        <w:rFonts w:ascii="Times New Roman" w:eastAsia="Times New Roman" w:hAnsi="Times New Roman" w:cs="Times New Roman"/>
        <w:b w:val="0"/>
        <w:bCs w:val="0"/>
        <w:i w:val="0"/>
        <w:iCs/>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566E7F29"/>
    <w:multiLevelType w:val="multilevel"/>
    <w:tmpl w:val="3C864CD6"/>
    <w:lvl w:ilvl="0">
      <w:start w:val="1"/>
      <w:numFmt w:val="bullet"/>
      <w:lvlText w:val="-"/>
      <w:lvlJc w:val="left"/>
      <w:pPr>
        <w:ind w:left="0" w:firstLine="0"/>
      </w:pPr>
      <w:rPr>
        <w:rFonts w:ascii="Times New Roman" w:eastAsia="Times New Roman" w:hAnsi="Times New Roman"/>
        <w:b w:val="0"/>
        <w:i w:val="0"/>
        <w:smallCaps w:val="0"/>
        <w:strike w:val="0"/>
        <w:dstrike w:val="0"/>
        <w:color w:val="000000"/>
        <w:spacing w:val="0"/>
        <w:w w:val="100"/>
        <w:position w:val="0"/>
        <w:sz w:val="22"/>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8">
    <w:nsid w:val="5F672E12"/>
    <w:multiLevelType w:val="multilevel"/>
    <w:tmpl w:val="D5ACD212"/>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9">
    <w:nsid w:val="6D743859"/>
    <w:multiLevelType w:val="multilevel"/>
    <w:tmpl w:val="F8C2DA94"/>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nsid w:val="7A654C65"/>
    <w:multiLevelType w:val="hybridMultilevel"/>
    <w:tmpl w:val="E6C0E702"/>
    <w:lvl w:ilvl="0" w:tplc="EA5AFD08">
      <w:start w:val="3"/>
      <w:numFmt w:val="decimal"/>
      <w:lvlText w:val="%1."/>
      <w:lvlJc w:val="left"/>
      <w:pPr>
        <w:tabs>
          <w:tab w:val="num" w:pos="720"/>
        </w:tabs>
        <w:ind w:left="720" w:hanging="360"/>
      </w:pPr>
      <w:rPr>
        <w:rFonts w:cs="Times New Roman" w:hint="default"/>
        <w:color w:val="00000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3"/>
    <w:lvlOverride w:ilvl="0">
      <w:startOverride w:val="1"/>
    </w:lvlOverride>
    <w:lvlOverride w:ilvl="1"/>
    <w:lvlOverride w:ilvl="2"/>
    <w:lvlOverride w:ilvl="3"/>
    <w:lvlOverride w:ilvl="4"/>
    <w:lvlOverride w:ilvl="5"/>
    <w:lvlOverride w:ilvl="6"/>
    <w:lvlOverride w:ilvl="7"/>
    <w:lvlOverride w:ilvl="8"/>
  </w:num>
  <w:num w:numId="2">
    <w:abstractNumId w:val="0"/>
    <w:lvlOverride w:ilvl="0">
      <w:startOverride w:val="1"/>
    </w:lvlOverride>
    <w:lvlOverride w:ilvl="1"/>
    <w:lvlOverride w:ilvl="2"/>
    <w:lvlOverride w:ilvl="3"/>
    <w:lvlOverride w:ilvl="4"/>
    <w:lvlOverride w:ilvl="5"/>
    <w:lvlOverride w:ilvl="6"/>
    <w:lvlOverride w:ilvl="7"/>
    <w:lvlOverride w:ilvl="8"/>
  </w:num>
  <w:num w:numId="3">
    <w:abstractNumId w:val="4"/>
    <w:lvlOverride w:ilvl="0">
      <w:startOverride w:val="8"/>
    </w:lvlOverride>
    <w:lvlOverride w:ilvl="1"/>
    <w:lvlOverride w:ilvl="2"/>
    <w:lvlOverride w:ilvl="3"/>
    <w:lvlOverride w:ilvl="4"/>
    <w:lvlOverride w:ilvl="5"/>
    <w:lvlOverride w:ilvl="6"/>
    <w:lvlOverride w:ilvl="7"/>
    <w:lvlOverride w:ilvl="8"/>
  </w:num>
  <w:num w:numId="4">
    <w:abstractNumId w:val="8"/>
    <w:lvlOverride w:ilvl="0">
      <w:startOverride w:val="1"/>
    </w:lvlOverride>
    <w:lvlOverride w:ilvl="1"/>
    <w:lvlOverride w:ilvl="2"/>
    <w:lvlOverride w:ilvl="3"/>
    <w:lvlOverride w:ilvl="4"/>
    <w:lvlOverride w:ilvl="5"/>
    <w:lvlOverride w:ilvl="6"/>
    <w:lvlOverride w:ilvl="7"/>
    <w:lvlOverride w:ilvl="8"/>
  </w:num>
  <w:num w:numId="5">
    <w:abstractNumId w:val="7"/>
  </w:num>
  <w:num w:numId="6">
    <w:abstractNumId w:val="6"/>
    <w:lvlOverride w:ilvl="0">
      <w:startOverride w:val="1"/>
    </w:lvlOverride>
    <w:lvlOverride w:ilvl="1"/>
    <w:lvlOverride w:ilvl="2"/>
    <w:lvlOverride w:ilvl="3"/>
    <w:lvlOverride w:ilvl="4"/>
    <w:lvlOverride w:ilvl="5"/>
    <w:lvlOverride w:ilvl="6"/>
    <w:lvlOverride w:ilvl="7"/>
    <w:lvlOverride w:ilvl="8"/>
  </w:num>
  <w:num w:numId="7">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lvlOverride w:ilvl="2"/>
    <w:lvlOverride w:ilvl="3"/>
    <w:lvlOverride w:ilvl="4"/>
    <w:lvlOverride w:ilvl="5"/>
    <w:lvlOverride w:ilvl="6"/>
    <w:lvlOverride w:ilvl="7"/>
    <w:lvlOverride w:ilvl="8"/>
  </w:num>
  <w:num w:numId="9">
    <w:abstractNumId w:val="5"/>
    <w:lvlOverride w:ilvl="0">
      <w:startOverride w:val="4"/>
    </w:lvlOverride>
    <w:lvlOverride w:ilvl="1"/>
    <w:lvlOverride w:ilvl="2"/>
    <w:lvlOverride w:ilvl="3"/>
    <w:lvlOverride w:ilvl="4"/>
    <w:lvlOverride w:ilvl="5"/>
    <w:lvlOverride w:ilvl="6"/>
    <w:lvlOverride w:ilvl="7"/>
    <w:lvlOverride w:ilvl="8"/>
  </w:num>
  <w:num w:numId="10">
    <w:abstractNumId w:val="9"/>
    <w:lvlOverride w:ilvl="0">
      <w:startOverride w:val="4"/>
    </w:lvlOverride>
    <w:lvlOverride w:ilvl="1"/>
    <w:lvlOverride w:ilvl="2"/>
    <w:lvlOverride w:ilvl="3"/>
    <w:lvlOverride w:ilvl="4"/>
    <w:lvlOverride w:ilvl="5"/>
    <w:lvlOverride w:ilvl="6"/>
    <w:lvlOverride w:ilvl="7"/>
    <w:lvlOverride w:ilvl="8"/>
  </w:num>
  <w:num w:numId="11">
    <w:abstractNumId w:val="1"/>
    <w:lvlOverride w:ilvl="0">
      <w:startOverride w:val="9"/>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useFELayout/>
  </w:compat>
  <w:rsids>
    <w:rsidRoot w:val="00015C27"/>
    <w:rsid w:val="000041A5"/>
    <w:rsid w:val="00015C27"/>
    <w:rsid w:val="000831E5"/>
    <w:rsid w:val="00093C63"/>
    <w:rsid w:val="00133FF5"/>
    <w:rsid w:val="00152DC4"/>
    <w:rsid w:val="00186BF7"/>
    <w:rsid w:val="00236728"/>
    <w:rsid w:val="00290F0A"/>
    <w:rsid w:val="002A6BF8"/>
    <w:rsid w:val="002A6CE1"/>
    <w:rsid w:val="002E13A7"/>
    <w:rsid w:val="002E35D3"/>
    <w:rsid w:val="002E5494"/>
    <w:rsid w:val="002E7A2E"/>
    <w:rsid w:val="002F37BE"/>
    <w:rsid w:val="00390A34"/>
    <w:rsid w:val="003C57CB"/>
    <w:rsid w:val="003E154A"/>
    <w:rsid w:val="003E75C2"/>
    <w:rsid w:val="0044115B"/>
    <w:rsid w:val="004912A4"/>
    <w:rsid w:val="004B5643"/>
    <w:rsid w:val="004C236F"/>
    <w:rsid w:val="0054131D"/>
    <w:rsid w:val="00566BA0"/>
    <w:rsid w:val="005817B8"/>
    <w:rsid w:val="00583498"/>
    <w:rsid w:val="005D2A0A"/>
    <w:rsid w:val="005F539C"/>
    <w:rsid w:val="0064158B"/>
    <w:rsid w:val="00651E6B"/>
    <w:rsid w:val="006B3A26"/>
    <w:rsid w:val="006E031F"/>
    <w:rsid w:val="006E623F"/>
    <w:rsid w:val="006F16D3"/>
    <w:rsid w:val="006F5739"/>
    <w:rsid w:val="00745F45"/>
    <w:rsid w:val="0077309C"/>
    <w:rsid w:val="00775CE7"/>
    <w:rsid w:val="00775E3D"/>
    <w:rsid w:val="00783BA6"/>
    <w:rsid w:val="007C1388"/>
    <w:rsid w:val="007E397A"/>
    <w:rsid w:val="007E519E"/>
    <w:rsid w:val="007F5BEE"/>
    <w:rsid w:val="00816D61"/>
    <w:rsid w:val="008223FA"/>
    <w:rsid w:val="0082354E"/>
    <w:rsid w:val="008507AA"/>
    <w:rsid w:val="00867D3E"/>
    <w:rsid w:val="008841A2"/>
    <w:rsid w:val="008E3D39"/>
    <w:rsid w:val="008E7043"/>
    <w:rsid w:val="009A0E2A"/>
    <w:rsid w:val="00A16016"/>
    <w:rsid w:val="00A42051"/>
    <w:rsid w:val="00A42ACA"/>
    <w:rsid w:val="00A870AC"/>
    <w:rsid w:val="00AA27BC"/>
    <w:rsid w:val="00AB21FB"/>
    <w:rsid w:val="00AE2ADA"/>
    <w:rsid w:val="00B201FD"/>
    <w:rsid w:val="00B61110"/>
    <w:rsid w:val="00B76285"/>
    <w:rsid w:val="00B87CAF"/>
    <w:rsid w:val="00BA0106"/>
    <w:rsid w:val="00BC51E5"/>
    <w:rsid w:val="00C14D59"/>
    <w:rsid w:val="00C254B5"/>
    <w:rsid w:val="00C40B88"/>
    <w:rsid w:val="00C57A41"/>
    <w:rsid w:val="00CA3A4A"/>
    <w:rsid w:val="00CB6A39"/>
    <w:rsid w:val="00DA7B30"/>
    <w:rsid w:val="00DE7844"/>
    <w:rsid w:val="00E16DDB"/>
    <w:rsid w:val="00E50BDD"/>
    <w:rsid w:val="00E8016B"/>
    <w:rsid w:val="00ED707C"/>
    <w:rsid w:val="00EF7F84"/>
    <w:rsid w:val="00F043F6"/>
    <w:rsid w:val="00F20800"/>
    <w:rsid w:val="00FC1B26"/>
    <w:rsid w:val="00FE7E0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3C63"/>
  </w:style>
  <w:style w:type="paragraph" w:styleId="1">
    <w:name w:val="heading 1"/>
    <w:basedOn w:val="a"/>
    <w:next w:val="a"/>
    <w:link w:val="10"/>
    <w:qFormat/>
    <w:rsid w:val="000831E5"/>
    <w:pPr>
      <w:keepNext/>
      <w:spacing w:after="0" w:line="240" w:lineRule="auto"/>
      <w:jc w:val="center"/>
      <w:outlineLvl w:val="0"/>
    </w:pPr>
    <w:rPr>
      <w:rFonts w:ascii="Arial" w:eastAsia="Times New Roman" w:hAnsi="Arial" w:cs="Arial"/>
      <w:b/>
      <w:bCs/>
      <w:sz w:val="32"/>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15C27"/>
    <w:rPr>
      <w:rFonts w:ascii="Times New Roman" w:hAnsi="Times New Roman" w:cs="Times New Roman" w:hint="default"/>
      <w:strike w:val="0"/>
      <w:dstrike w:val="0"/>
      <w:color w:val="0000FF"/>
      <w:u w:val="none"/>
      <w:effect w:val="none"/>
    </w:rPr>
  </w:style>
  <w:style w:type="paragraph" w:styleId="a4">
    <w:name w:val="List Paragraph"/>
    <w:basedOn w:val="a"/>
    <w:uiPriority w:val="34"/>
    <w:qFormat/>
    <w:rsid w:val="00015C27"/>
    <w:pPr>
      <w:ind w:left="720"/>
      <w:contextualSpacing/>
    </w:pPr>
  </w:style>
  <w:style w:type="paragraph" w:customStyle="1" w:styleId="ConsPlusTitle">
    <w:name w:val="ConsPlusTitle"/>
    <w:uiPriority w:val="99"/>
    <w:rsid w:val="00015C27"/>
    <w:pPr>
      <w:widowControl w:val="0"/>
      <w:autoSpaceDE w:val="0"/>
      <w:autoSpaceDN w:val="0"/>
      <w:adjustRightInd w:val="0"/>
      <w:spacing w:after="0" w:line="240" w:lineRule="auto"/>
    </w:pPr>
    <w:rPr>
      <w:rFonts w:ascii="Arial" w:eastAsia="Times New Roman" w:hAnsi="Arial" w:cs="Arial"/>
      <w:b/>
      <w:bCs/>
      <w:sz w:val="20"/>
      <w:szCs w:val="20"/>
    </w:rPr>
  </w:style>
  <w:style w:type="character" w:customStyle="1" w:styleId="2">
    <w:name w:val="Основной текст (2)_"/>
    <w:basedOn w:val="a0"/>
    <w:link w:val="20"/>
    <w:uiPriority w:val="99"/>
    <w:locked/>
    <w:rsid w:val="00015C27"/>
    <w:rPr>
      <w:rFonts w:ascii="Times New Roman" w:hAnsi="Times New Roman" w:cs="Times New Roman"/>
      <w:shd w:val="clear" w:color="auto" w:fill="FFFFFF"/>
    </w:rPr>
  </w:style>
  <w:style w:type="paragraph" w:customStyle="1" w:styleId="20">
    <w:name w:val="Основной текст (2)"/>
    <w:basedOn w:val="a"/>
    <w:link w:val="2"/>
    <w:uiPriority w:val="99"/>
    <w:rsid w:val="00015C27"/>
    <w:pPr>
      <w:widowControl w:val="0"/>
      <w:shd w:val="clear" w:color="auto" w:fill="FFFFFF"/>
      <w:spacing w:after="540" w:line="240" w:lineRule="atLeast"/>
      <w:jc w:val="right"/>
    </w:pPr>
    <w:rPr>
      <w:rFonts w:ascii="Times New Roman" w:hAnsi="Times New Roman" w:cs="Times New Roman"/>
    </w:rPr>
  </w:style>
  <w:style w:type="character" w:customStyle="1" w:styleId="3">
    <w:name w:val="Основной текст (3)_"/>
    <w:basedOn w:val="a0"/>
    <w:link w:val="30"/>
    <w:uiPriority w:val="99"/>
    <w:locked/>
    <w:rsid w:val="00015C27"/>
    <w:rPr>
      <w:rFonts w:ascii="Times New Roman" w:hAnsi="Times New Roman" w:cs="Times New Roman"/>
      <w:b/>
      <w:bCs/>
      <w:shd w:val="clear" w:color="auto" w:fill="FFFFFF"/>
    </w:rPr>
  </w:style>
  <w:style w:type="paragraph" w:customStyle="1" w:styleId="30">
    <w:name w:val="Основной текст (3)"/>
    <w:basedOn w:val="a"/>
    <w:link w:val="3"/>
    <w:uiPriority w:val="99"/>
    <w:rsid w:val="00015C27"/>
    <w:pPr>
      <w:widowControl w:val="0"/>
      <w:shd w:val="clear" w:color="auto" w:fill="FFFFFF"/>
      <w:spacing w:before="180" w:after="300" w:line="240" w:lineRule="atLeast"/>
      <w:ind w:firstLine="760"/>
      <w:jc w:val="both"/>
    </w:pPr>
    <w:rPr>
      <w:rFonts w:ascii="Times New Roman" w:hAnsi="Times New Roman" w:cs="Times New Roman"/>
      <w:b/>
      <w:bCs/>
    </w:rPr>
  </w:style>
  <w:style w:type="paragraph" w:customStyle="1" w:styleId="p6">
    <w:name w:val="p6"/>
    <w:basedOn w:val="a"/>
    <w:uiPriority w:val="99"/>
    <w:rsid w:val="00015C2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Normal">
    <w:name w:val="ConsNormal"/>
    <w:rsid w:val="00015C27"/>
    <w:pPr>
      <w:widowControl w:val="0"/>
      <w:autoSpaceDE w:val="0"/>
      <w:autoSpaceDN w:val="0"/>
      <w:spacing w:after="0" w:line="240" w:lineRule="auto"/>
      <w:ind w:firstLine="720"/>
    </w:pPr>
    <w:rPr>
      <w:rFonts w:ascii="Arial" w:eastAsia="Times New Roman" w:hAnsi="Arial" w:cs="Arial"/>
      <w:sz w:val="20"/>
      <w:szCs w:val="20"/>
    </w:rPr>
  </w:style>
  <w:style w:type="paragraph" w:customStyle="1" w:styleId="ConsPlusNormal">
    <w:name w:val="ConsPlusNormal"/>
    <w:rsid w:val="00015C27"/>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pboth">
    <w:name w:val="pboth"/>
    <w:basedOn w:val="a"/>
    <w:rsid w:val="00015C2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3pt">
    <w:name w:val="Основной текст (2) + Интервал 3 pt"/>
    <w:basedOn w:val="2"/>
    <w:uiPriority w:val="99"/>
    <w:rsid w:val="00015C27"/>
    <w:rPr>
      <w:color w:val="000000"/>
      <w:spacing w:val="60"/>
      <w:w w:val="100"/>
      <w:position w:val="0"/>
      <w:sz w:val="22"/>
      <w:szCs w:val="22"/>
      <w:lang w:val="en-US" w:eastAsia="en-US"/>
    </w:rPr>
  </w:style>
  <w:style w:type="character" w:customStyle="1" w:styleId="blk">
    <w:name w:val="blk"/>
    <w:basedOn w:val="a0"/>
    <w:rsid w:val="00015C27"/>
  </w:style>
  <w:style w:type="paragraph" w:styleId="a5">
    <w:name w:val="Body Text"/>
    <w:basedOn w:val="a"/>
    <w:link w:val="a6"/>
    <w:semiHidden/>
    <w:unhideWhenUsed/>
    <w:rsid w:val="002E35D3"/>
    <w:pPr>
      <w:autoSpaceDE w:val="0"/>
      <w:autoSpaceDN w:val="0"/>
      <w:spacing w:after="0" w:line="240" w:lineRule="auto"/>
      <w:jc w:val="both"/>
    </w:pPr>
    <w:rPr>
      <w:rFonts w:ascii="Times New Roman" w:eastAsia="Times New Roman" w:hAnsi="Times New Roman" w:cs="Times New Roman"/>
      <w:sz w:val="24"/>
      <w:szCs w:val="24"/>
    </w:rPr>
  </w:style>
  <w:style w:type="character" w:customStyle="1" w:styleId="a6">
    <w:name w:val="Основной текст Знак"/>
    <w:basedOn w:val="a0"/>
    <w:link w:val="a5"/>
    <w:semiHidden/>
    <w:rsid w:val="002E35D3"/>
    <w:rPr>
      <w:rFonts w:ascii="Times New Roman" w:eastAsia="Times New Roman" w:hAnsi="Times New Roman" w:cs="Times New Roman"/>
      <w:sz w:val="24"/>
      <w:szCs w:val="24"/>
    </w:rPr>
  </w:style>
  <w:style w:type="paragraph" w:styleId="a7">
    <w:name w:val="footnote text"/>
    <w:basedOn w:val="a"/>
    <w:link w:val="a8"/>
    <w:uiPriority w:val="99"/>
    <w:semiHidden/>
    <w:unhideWhenUsed/>
    <w:rsid w:val="00ED707C"/>
    <w:pPr>
      <w:spacing w:after="0" w:line="240" w:lineRule="auto"/>
    </w:pPr>
    <w:rPr>
      <w:rFonts w:ascii="Times New Roman" w:eastAsia="Times New Roman" w:hAnsi="Times New Roman" w:cs="Times New Roman"/>
      <w:sz w:val="20"/>
      <w:szCs w:val="20"/>
    </w:rPr>
  </w:style>
  <w:style w:type="character" w:customStyle="1" w:styleId="a8">
    <w:name w:val="Текст сноски Знак"/>
    <w:basedOn w:val="a0"/>
    <w:link w:val="a7"/>
    <w:uiPriority w:val="99"/>
    <w:semiHidden/>
    <w:rsid w:val="00ED707C"/>
    <w:rPr>
      <w:rFonts w:ascii="Times New Roman" w:eastAsia="Times New Roman" w:hAnsi="Times New Roman" w:cs="Times New Roman"/>
      <w:sz w:val="20"/>
      <w:szCs w:val="20"/>
    </w:rPr>
  </w:style>
  <w:style w:type="character" w:styleId="a9">
    <w:name w:val="footnote reference"/>
    <w:uiPriority w:val="99"/>
    <w:semiHidden/>
    <w:unhideWhenUsed/>
    <w:rsid w:val="00ED707C"/>
    <w:rPr>
      <w:vertAlign w:val="superscript"/>
    </w:rPr>
  </w:style>
  <w:style w:type="character" w:customStyle="1" w:styleId="aa">
    <w:name w:val="Сноска_"/>
    <w:basedOn w:val="a0"/>
    <w:link w:val="ab"/>
    <w:rsid w:val="00ED707C"/>
    <w:rPr>
      <w:sz w:val="18"/>
      <w:szCs w:val="18"/>
      <w:shd w:val="clear" w:color="auto" w:fill="FFFFFF"/>
    </w:rPr>
  </w:style>
  <w:style w:type="character" w:customStyle="1" w:styleId="ac">
    <w:name w:val="Колонтитул"/>
    <w:basedOn w:val="a0"/>
    <w:rsid w:val="00ED707C"/>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ad">
    <w:name w:val="Основной текст_"/>
    <w:basedOn w:val="a0"/>
    <w:link w:val="11"/>
    <w:rsid w:val="00ED707C"/>
    <w:rPr>
      <w:shd w:val="clear" w:color="auto" w:fill="FFFFFF"/>
    </w:rPr>
  </w:style>
  <w:style w:type="character" w:customStyle="1" w:styleId="31">
    <w:name w:val="Основной текст (3) + Не курсив"/>
    <w:basedOn w:val="3"/>
    <w:rsid w:val="00ED707C"/>
    <w:rPr>
      <w:i/>
      <w:iCs/>
      <w:color w:val="000000"/>
      <w:spacing w:val="0"/>
      <w:w w:val="100"/>
      <w:position w:val="0"/>
      <w:sz w:val="22"/>
      <w:szCs w:val="22"/>
      <w:shd w:val="clear" w:color="auto" w:fill="FFFFFF"/>
      <w:lang w:val="ru-RU" w:eastAsia="ru-RU" w:bidi="ru-RU"/>
    </w:rPr>
  </w:style>
  <w:style w:type="paragraph" w:customStyle="1" w:styleId="ab">
    <w:name w:val="Сноска"/>
    <w:basedOn w:val="a"/>
    <w:link w:val="aa"/>
    <w:rsid w:val="00ED707C"/>
    <w:pPr>
      <w:widowControl w:val="0"/>
      <w:shd w:val="clear" w:color="auto" w:fill="FFFFFF"/>
      <w:spacing w:after="0" w:line="230" w:lineRule="exact"/>
      <w:jc w:val="both"/>
    </w:pPr>
    <w:rPr>
      <w:sz w:val="18"/>
      <w:szCs w:val="18"/>
    </w:rPr>
  </w:style>
  <w:style w:type="paragraph" w:customStyle="1" w:styleId="11">
    <w:name w:val="Основной текст1"/>
    <w:basedOn w:val="a"/>
    <w:link w:val="ad"/>
    <w:rsid w:val="00ED707C"/>
    <w:pPr>
      <w:widowControl w:val="0"/>
      <w:shd w:val="clear" w:color="auto" w:fill="FFFFFF"/>
      <w:spacing w:after="0" w:line="274" w:lineRule="exact"/>
      <w:jc w:val="both"/>
    </w:pPr>
  </w:style>
  <w:style w:type="paragraph" w:styleId="ae">
    <w:name w:val="header"/>
    <w:basedOn w:val="a"/>
    <w:link w:val="af"/>
    <w:uiPriority w:val="99"/>
    <w:semiHidden/>
    <w:unhideWhenUsed/>
    <w:rsid w:val="00583498"/>
    <w:pPr>
      <w:tabs>
        <w:tab w:val="center" w:pos="4677"/>
        <w:tab w:val="right" w:pos="9355"/>
      </w:tabs>
      <w:spacing w:after="0" w:line="240" w:lineRule="auto"/>
    </w:pPr>
  </w:style>
  <w:style w:type="character" w:customStyle="1" w:styleId="af">
    <w:name w:val="Верхний колонтитул Знак"/>
    <w:basedOn w:val="a0"/>
    <w:link w:val="ae"/>
    <w:uiPriority w:val="99"/>
    <w:semiHidden/>
    <w:rsid w:val="00583498"/>
  </w:style>
  <w:style w:type="paragraph" w:styleId="af0">
    <w:name w:val="footer"/>
    <w:basedOn w:val="a"/>
    <w:link w:val="af1"/>
    <w:uiPriority w:val="99"/>
    <w:unhideWhenUsed/>
    <w:rsid w:val="00583498"/>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583498"/>
  </w:style>
  <w:style w:type="character" w:customStyle="1" w:styleId="10">
    <w:name w:val="Заголовок 1 Знак"/>
    <w:basedOn w:val="a0"/>
    <w:link w:val="1"/>
    <w:rsid w:val="000831E5"/>
    <w:rPr>
      <w:rFonts w:ascii="Arial" w:eastAsia="Times New Roman" w:hAnsi="Arial" w:cs="Arial"/>
      <w:b/>
      <w:bCs/>
      <w:sz w:val="32"/>
      <w:szCs w:val="24"/>
    </w:rPr>
  </w:style>
  <w:style w:type="paragraph" w:customStyle="1" w:styleId="310">
    <w:name w:val="Основной текст с отступом 31"/>
    <w:basedOn w:val="a"/>
    <w:uiPriority w:val="99"/>
    <w:rsid w:val="000831E5"/>
    <w:pPr>
      <w:tabs>
        <w:tab w:val="left" w:pos="2977"/>
      </w:tabs>
      <w:suppressAutoHyphens/>
      <w:spacing w:after="0" w:line="240" w:lineRule="auto"/>
      <w:ind w:firstLine="680"/>
      <w:jc w:val="both"/>
    </w:pPr>
    <w:rPr>
      <w:rFonts w:ascii="Times New Roman" w:eastAsia="Times New Roman" w:hAnsi="Times New Roman" w:cs="Times New Roman"/>
      <w:sz w:val="24"/>
      <w:szCs w:val="20"/>
      <w:lang w:eastAsia="ar-SA"/>
    </w:rPr>
  </w:style>
  <w:style w:type="paragraph" w:customStyle="1" w:styleId="12">
    <w:name w:val="Абзац списка1"/>
    <w:basedOn w:val="a"/>
    <w:uiPriority w:val="99"/>
    <w:rsid w:val="000831E5"/>
    <w:pPr>
      <w:spacing w:after="0" w:line="240" w:lineRule="auto"/>
      <w:ind w:left="720" w:firstLine="360"/>
    </w:pPr>
    <w:rPr>
      <w:rFonts w:ascii="Calibri" w:eastAsia="Calibri" w:hAnsi="Calibri" w:cs="Calibri"/>
      <w:lang w:eastAsia="en-US"/>
    </w:rPr>
  </w:style>
  <w:style w:type="character" w:customStyle="1" w:styleId="s1">
    <w:name w:val="s1"/>
    <w:basedOn w:val="a0"/>
    <w:rsid w:val="00B61110"/>
  </w:style>
</w:styles>
</file>

<file path=word/webSettings.xml><?xml version="1.0" encoding="utf-8"?>
<w:webSettings xmlns:r="http://schemas.openxmlformats.org/officeDocument/2006/relationships" xmlns:w="http://schemas.openxmlformats.org/wordprocessingml/2006/main">
  <w:divs>
    <w:div w:id="1520392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content\act\68c6ee71-8c5b-468c-9644-3d5fccff4043.doc" TargetMode="External"/><Relationship Id="rId3" Type="http://schemas.openxmlformats.org/officeDocument/2006/relationships/settings" Target="settings.xml"/><Relationship Id="rId7" Type="http://schemas.openxmlformats.org/officeDocument/2006/relationships/hyperlink" Target="file:///C:\content\act\96e20c02-1b12-465a-b64c-24aa92270007.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file:///C:\content\act\68c6ee71-8c5b-468c-9644-3d5fccff4043.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200</TotalTime>
  <Pages>1</Pages>
  <Words>2114</Words>
  <Characters>12054</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40</cp:revision>
  <cp:lastPrinted>2024-06-21T11:47:00Z</cp:lastPrinted>
  <dcterms:created xsi:type="dcterms:W3CDTF">2022-06-07T13:18:00Z</dcterms:created>
  <dcterms:modified xsi:type="dcterms:W3CDTF">2025-04-23T05:43:00Z</dcterms:modified>
</cp:coreProperties>
</file>