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81F" w:rsidRDefault="00D7281F" w:rsidP="00D728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D7281F" w:rsidRDefault="00D7281F" w:rsidP="00D7281F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D7281F" w:rsidRDefault="00D7281F" w:rsidP="00D7281F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D7281F" w:rsidRDefault="00D7281F" w:rsidP="00D7281F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D7281F" w:rsidRDefault="00D7281F" w:rsidP="00D7281F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D7281F" w:rsidRDefault="00D7281F" w:rsidP="00D7281F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D7281F" w:rsidRDefault="00D7281F" w:rsidP="00D7281F">
      <w:pPr>
        <w:ind w:firstLine="709"/>
        <w:jc w:val="center"/>
        <w:rPr>
          <w:color w:val="000000"/>
        </w:rPr>
      </w:pPr>
    </w:p>
    <w:p w:rsidR="00D7281F" w:rsidRDefault="000F59B9" w:rsidP="00D7281F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15 июня</w:t>
      </w:r>
      <w:r w:rsidR="00D7281F">
        <w:rPr>
          <w:b/>
          <w:sz w:val="32"/>
          <w:szCs w:val="32"/>
        </w:rPr>
        <w:t xml:space="preserve"> 2023 года               </w:t>
      </w:r>
      <w:r>
        <w:rPr>
          <w:b/>
          <w:sz w:val="32"/>
          <w:szCs w:val="32"/>
        </w:rPr>
        <w:t xml:space="preserve">                              № 19/1</w:t>
      </w:r>
    </w:p>
    <w:p w:rsidR="00D7281F" w:rsidRDefault="00D7281F" w:rsidP="00D7281F">
      <w:pPr>
        <w:ind w:firstLine="709"/>
        <w:rPr>
          <w:color w:val="000000"/>
        </w:rPr>
      </w:pPr>
    </w:p>
    <w:p w:rsidR="00D7281F" w:rsidRDefault="00D7281F" w:rsidP="00D7281F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D7281F" w:rsidRDefault="00D7281F" w:rsidP="00D7281F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 внесении изменений в решение от 28.12.2022 № 15/1 «Бюджет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Паньковского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 Орловской области</w:t>
      </w:r>
    </w:p>
    <w:p w:rsidR="00D7281F" w:rsidRDefault="00D7281F" w:rsidP="00D7281F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2023 год и на плановый период 2024 и 2025 годов»</w:t>
      </w:r>
    </w:p>
    <w:p w:rsidR="00D7281F" w:rsidRDefault="00D7281F" w:rsidP="00D7281F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D7281F" w:rsidRPr="005B79AF" w:rsidRDefault="00BE4616" w:rsidP="00D7281F">
      <w:pPr>
        <w:spacing w:after="150"/>
        <w:jc w:val="both"/>
      </w:pPr>
      <w:r>
        <w:t>В соответствии с бюджетным кодексом Российской Федерации</w:t>
      </w:r>
      <w:r w:rsidR="00D7281F" w:rsidRPr="005B79AF">
        <w:t xml:space="preserve"> </w:t>
      </w:r>
      <w:proofErr w:type="spellStart"/>
      <w:r w:rsidR="00D7281F">
        <w:t>Паньковский</w:t>
      </w:r>
      <w:proofErr w:type="spellEnd"/>
      <w:r w:rsidR="00D7281F">
        <w:t xml:space="preserve"> </w:t>
      </w:r>
      <w:r w:rsidR="00D7281F" w:rsidRPr="005B79AF">
        <w:t>сельский Совет народных депутатов </w:t>
      </w:r>
      <w:r w:rsidR="00D7281F" w:rsidRPr="005B79AF">
        <w:rPr>
          <w:b/>
          <w:bCs/>
        </w:rPr>
        <w:t>РЕШИЛ:</w:t>
      </w:r>
    </w:p>
    <w:p w:rsidR="00D7281F" w:rsidRPr="00BE4616" w:rsidRDefault="00D7281F" w:rsidP="00BE4616">
      <w:pPr>
        <w:pStyle w:val="ConsPlusTitle"/>
        <w:numPr>
          <w:ilvl w:val="0"/>
          <w:numId w:val="2"/>
        </w:numPr>
        <w:spacing w:after="150"/>
        <w:ind w:left="0"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BE4616">
        <w:rPr>
          <w:rFonts w:ascii="Times New Roman" w:hAnsi="Times New Roman"/>
          <w:b w:val="0"/>
          <w:sz w:val="24"/>
          <w:szCs w:val="24"/>
        </w:rPr>
        <w:t xml:space="preserve">Внести следующие изменения в решение </w:t>
      </w:r>
      <w:proofErr w:type="spellStart"/>
      <w:r w:rsidRPr="00BE4616">
        <w:rPr>
          <w:rFonts w:ascii="Times New Roman" w:hAnsi="Times New Roman"/>
          <w:b w:val="0"/>
          <w:sz w:val="24"/>
          <w:szCs w:val="24"/>
        </w:rPr>
        <w:t>Паньковского</w:t>
      </w:r>
      <w:proofErr w:type="spellEnd"/>
      <w:r w:rsidRPr="00BE4616">
        <w:rPr>
          <w:rFonts w:ascii="Times New Roman" w:hAnsi="Times New Roman"/>
          <w:b w:val="0"/>
          <w:sz w:val="24"/>
          <w:szCs w:val="24"/>
        </w:rPr>
        <w:t xml:space="preserve"> сельского Совета народных депутатов от 28.12.2022 года № 15/1 «</w:t>
      </w:r>
      <w:r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Бюджет </w:t>
      </w:r>
      <w:proofErr w:type="spellStart"/>
      <w:r w:rsidRPr="00BE4616">
        <w:rPr>
          <w:rFonts w:ascii="Times New Roman" w:hAnsi="Times New Roman"/>
          <w:b w:val="0"/>
          <w:color w:val="000000"/>
          <w:sz w:val="24"/>
          <w:szCs w:val="24"/>
        </w:rPr>
        <w:t>Паньковского</w:t>
      </w:r>
      <w:proofErr w:type="spellEnd"/>
      <w:r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 сельского поселения </w:t>
      </w:r>
      <w:proofErr w:type="spellStart"/>
      <w:r w:rsidRPr="00BE4616">
        <w:rPr>
          <w:rFonts w:ascii="Times New Roman" w:hAnsi="Times New Roman"/>
          <w:b w:val="0"/>
          <w:color w:val="000000"/>
          <w:sz w:val="24"/>
          <w:szCs w:val="24"/>
        </w:rPr>
        <w:t>Новодеревеньковского</w:t>
      </w:r>
      <w:proofErr w:type="spellEnd"/>
      <w:r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 района Орловской области</w:t>
      </w:r>
      <w:r w:rsidR="00BE4616" w:rsidRPr="00BE4616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Pr="00BE4616">
        <w:rPr>
          <w:rFonts w:ascii="Times New Roman" w:hAnsi="Times New Roman"/>
          <w:b w:val="0"/>
          <w:color w:val="000000"/>
          <w:sz w:val="24"/>
          <w:szCs w:val="24"/>
        </w:rPr>
        <w:t>на 2023 год и на плановый период 2024 и 2025 годов</w:t>
      </w:r>
      <w:r w:rsidRPr="00BE4616">
        <w:rPr>
          <w:rFonts w:ascii="Times New Roman" w:hAnsi="Times New Roman"/>
          <w:b w:val="0"/>
          <w:sz w:val="24"/>
          <w:szCs w:val="24"/>
        </w:rPr>
        <w:t>»:</w:t>
      </w:r>
    </w:p>
    <w:p w:rsidR="00D7281F" w:rsidRDefault="00D7281F" w:rsidP="00D7281F">
      <w:pPr>
        <w:pStyle w:val="a7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81F" w:rsidRDefault="00BE4616" w:rsidP="00D7281F">
      <w:pPr>
        <w:pStyle w:val="a7"/>
        <w:numPr>
          <w:ilvl w:val="1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о бюджете</w:t>
      </w:r>
      <w:r w:rsidR="00D7281F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1</w:t>
      </w:r>
      <w:r>
        <w:rPr>
          <w:sz w:val="22"/>
          <w:szCs w:val="22"/>
        </w:rPr>
        <w:t>. Утвердить основные характеристики бюджета сельского поселения: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1) прогнозируемый общий объем доходов бюджета сельского поселения на 2023 год - в сумме 3516,5 тыс. рублей; на 2024 год - в сумме 3061,8 тыс. рублей; на 2025 год - в сумме 3066,0 тыс. рублей;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2) общий объем расходов бюджета сельского поселения на 2023 год - в сумме  3516,5 тыс. рублей; на 2024 год - в сумме 3061,8 тыс. рублей; на 2025 год - в сумме 3066,0 тыс. рублей;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3)  дефицит бюджета сельского поселения на 2023 год </w:t>
      </w:r>
      <w:proofErr w:type="gramStart"/>
      <w:r>
        <w:rPr>
          <w:sz w:val="22"/>
          <w:szCs w:val="22"/>
        </w:rPr>
        <w:t>-в</w:t>
      </w:r>
      <w:proofErr w:type="gramEnd"/>
      <w:r>
        <w:rPr>
          <w:sz w:val="22"/>
          <w:szCs w:val="22"/>
        </w:rPr>
        <w:t xml:space="preserve"> сумме  0,0 тыс. рублей; на 2024 год – в сумме 0,0 тыс. рублей; на 2025 год –в сумме 0,0 тыс. рублей. </w:t>
      </w:r>
    </w:p>
    <w:p w:rsidR="00D7281F" w:rsidRDefault="00D7281F" w:rsidP="00D7281F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4) утвердить источники финансирования  дефицита бюджета сельского поселения на 2023 год и плановый период 2024-2025 годы согласно приложению 1 к настоящему решению.</w:t>
      </w:r>
    </w:p>
    <w:p w:rsidR="00D7281F" w:rsidRDefault="00D7281F" w:rsidP="00D7281F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5) </w:t>
      </w:r>
      <w:r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 на 2023 год - в сумме 500,0 тыс. рублей, на 2024 год - в сумме 500,0 тыс. рублей и на 2025 год - в сумме 500,0 тыс. рублей.</w:t>
      </w:r>
    </w:p>
    <w:p w:rsidR="00D7281F" w:rsidRDefault="00D7281F" w:rsidP="00D7281F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>
        <w:rPr>
          <w:sz w:val="22"/>
          <w:szCs w:val="22"/>
        </w:rPr>
        <w:t xml:space="preserve">6) </w:t>
      </w:r>
      <w:r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на 1января 2023 года -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на 1 января 2023 года – в сумме 0 рублей, на 1 января 2024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proofErr w:type="gramEnd"/>
      <w:r>
        <w:rPr>
          <w:rFonts w:ascii="yandex-sans" w:hAnsi="yandex-sans"/>
          <w:color w:val="000000"/>
          <w:sz w:val="22"/>
          <w:szCs w:val="22"/>
        </w:rPr>
        <w:t xml:space="preserve">  на 1 января 2024 года – в сумме 0 рублей; на 1 января 2025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 на 1 января 2025 года – в сумме 0 рублей;</w:t>
      </w:r>
    </w:p>
    <w:p w:rsidR="00D7281F" w:rsidRDefault="00D7281F" w:rsidP="00D7281F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2024 год 130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2025 год 135тыс.руб.</w:t>
      </w:r>
      <w:r>
        <w:t xml:space="preserve"> </w:t>
      </w:r>
    </w:p>
    <w:p w:rsidR="00D7281F" w:rsidRDefault="00D7281F" w:rsidP="00D7281F">
      <w:pPr>
        <w:pStyle w:val="a3"/>
        <w:ind w:left="720" w:hanging="720"/>
      </w:pPr>
    </w:p>
    <w:p w:rsidR="00D7281F" w:rsidRDefault="00D7281F" w:rsidP="00D7281F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2023 и на плановый период 2024 и 2025 годы, не установленные </w:t>
      </w:r>
      <w:r>
        <w:rPr>
          <w:color w:val="000000"/>
          <w:sz w:val="22"/>
          <w:szCs w:val="22"/>
          <w:shd w:val="clear" w:color="auto" w:fill="FFFFFF"/>
        </w:rPr>
        <w:lastRenderedPageBreak/>
        <w:t>бюджетным законодательством Российской Федерации, - согласно приложению 2 к настоящему решению</w:t>
      </w:r>
      <w:r>
        <w:rPr>
          <w:sz w:val="22"/>
          <w:szCs w:val="22"/>
        </w:rPr>
        <w:t xml:space="preserve"> </w:t>
      </w:r>
    </w:p>
    <w:p w:rsidR="00D7281F" w:rsidRDefault="00D7281F" w:rsidP="00D7281F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3.</w:t>
      </w:r>
      <w:r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 на 2023 год  и плановый период 2024-2025гг - согласно приложению 3 к настоящему решению;</w:t>
      </w:r>
    </w:p>
    <w:p w:rsidR="00D7281F" w:rsidRDefault="00D7281F" w:rsidP="00D7281F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>
        <w:rPr>
          <w:rFonts w:ascii="Times New Roman" w:hAnsi="Times New Roman"/>
          <w:b/>
          <w:sz w:val="22"/>
          <w:szCs w:val="22"/>
        </w:rPr>
        <w:t>4.</w:t>
      </w:r>
      <w:r>
        <w:rPr>
          <w:rFonts w:ascii="Times New Roman" w:hAnsi="Times New Roman"/>
          <w:sz w:val="22"/>
          <w:szCs w:val="22"/>
        </w:rPr>
        <w:t xml:space="preserve"> Утвердить во втором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 на 2023 год и плановый период 2024-2025гг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 согласно приложению 4 к настоящему решению</w:t>
      </w:r>
    </w:p>
    <w:p w:rsidR="00D7281F" w:rsidRDefault="00D7281F" w:rsidP="00D7281F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</w:t>
      </w:r>
      <w:r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>
        <w:rPr>
          <w:rFonts w:ascii="Times New Roman" w:hAnsi="Times New Roman"/>
          <w:sz w:val="22"/>
          <w:szCs w:val="22"/>
        </w:rPr>
        <w:t>расходов классификации расходов бюджета сельского поселения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на 2023 год и плановый период 2024-2025гг - согласно приложению 5 к настоящему решению;</w:t>
      </w:r>
    </w:p>
    <w:p w:rsidR="00D7281F" w:rsidRDefault="00BE4616" w:rsidP="00D7281F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2023г согласно приложению 6 к настоящему решению.</w:t>
      </w:r>
    </w:p>
    <w:p w:rsidR="00D7281F" w:rsidRDefault="00BE4616" w:rsidP="00D7281F">
      <w:pPr>
        <w:pStyle w:val="2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7281F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2023 году численности муниципальных  служащих. </w:t>
      </w:r>
    </w:p>
    <w:p w:rsidR="00D7281F" w:rsidRDefault="00BE4616" w:rsidP="00D7281F">
      <w:pPr>
        <w:pStyle w:val="2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>8</w:t>
      </w:r>
      <w:r w:rsidR="00D7281F">
        <w:rPr>
          <w:b/>
          <w:color w:val="000000"/>
          <w:sz w:val="22"/>
          <w:szCs w:val="22"/>
          <w:shd w:val="clear" w:color="auto" w:fill="FFFFFF"/>
        </w:rPr>
        <w:t xml:space="preserve">. </w:t>
      </w:r>
      <w:r w:rsidR="00D7281F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D7281F" w:rsidRDefault="00BE4616" w:rsidP="00D7281F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</w:t>
      </w:r>
      <w:r w:rsidR="00BE4616">
        <w:rPr>
          <w:b/>
          <w:sz w:val="22"/>
          <w:szCs w:val="22"/>
        </w:rPr>
        <w:t>0</w:t>
      </w:r>
      <w:r>
        <w:rPr>
          <w:sz w:val="22"/>
          <w:szCs w:val="22"/>
        </w:rPr>
        <w:t>. З</w:t>
      </w:r>
      <w:r>
        <w:rPr>
          <w:bCs/>
          <w:sz w:val="22"/>
          <w:szCs w:val="22"/>
        </w:rPr>
        <w:t>аключение и оплата администрацией сельского поселения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>
        <w:rPr>
          <w:sz w:val="22"/>
          <w:szCs w:val="22"/>
        </w:rPr>
        <w:t xml:space="preserve"> поселения</w:t>
      </w:r>
      <w:r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BE4616">
        <w:rPr>
          <w:b/>
          <w:bCs/>
          <w:sz w:val="22"/>
          <w:szCs w:val="22"/>
        </w:rPr>
        <w:t>1</w:t>
      </w:r>
      <w:r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.</w:t>
      </w:r>
    </w:p>
    <w:p w:rsidR="00D7281F" w:rsidRDefault="00BE4616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12</w:t>
      </w:r>
      <w:r w:rsidR="00D7281F">
        <w:rPr>
          <w:b/>
          <w:bCs/>
          <w:sz w:val="22"/>
          <w:szCs w:val="22"/>
        </w:rPr>
        <w:t>.</w:t>
      </w:r>
      <w:r w:rsidR="00D7281F">
        <w:rPr>
          <w:bCs/>
          <w:sz w:val="22"/>
          <w:szCs w:val="22"/>
        </w:rPr>
        <w:t xml:space="preserve"> </w:t>
      </w:r>
      <w:proofErr w:type="gramStart"/>
      <w:r w:rsidR="00D7281F"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 w:rsidR="00D7281F">
        <w:rPr>
          <w:sz w:val="22"/>
          <w:szCs w:val="22"/>
        </w:rPr>
        <w:t>сельского поселения</w:t>
      </w:r>
      <w:r w:rsidR="00D7281F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D7281F" w:rsidRDefault="00BE4616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="00D7281F">
        <w:rPr>
          <w:b/>
          <w:bCs/>
          <w:sz w:val="22"/>
          <w:szCs w:val="22"/>
        </w:rPr>
        <w:t>.</w:t>
      </w:r>
      <w:r w:rsidR="00D7281F">
        <w:rPr>
          <w:bCs/>
          <w:sz w:val="22"/>
          <w:szCs w:val="22"/>
        </w:rPr>
        <w:t xml:space="preserve"> Администрация </w:t>
      </w:r>
      <w:r w:rsidR="00D7281F">
        <w:rPr>
          <w:sz w:val="22"/>
          <w:szCs w:val="22"/>
        </w:rPr>
        <w:t>сельского поселения</w:t>
      </w:r>
      <w:r w:rsidR="00D7281F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>
        <w:rPr>
          <w:bCs/>
          <w:sz w:val="22"/>
          <w:szCs w:val="22"/>
        </w:rPr>
        <w:t>а-</w:t>
      </w:r>
      <w:proofErr w:type="gramEnd"/>
      <w:r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поселения, - по остальным договорам (контрактам).</w:t>
      </w:r>
    </w:p>
    <w:p w:rsidR="00D7281F" w:rsidRDefault="00BE4616" w:rsidP="00D7281F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="00D7281F">
        <w:rPr>
          <w:b/>
          <w:bCs/>
          <w:sz w:val="22"/>
          <w:szCs w:val="22"/>
        </w:rPr>
        <w:t>.</w:t>
      </w:r>
      <w:r w:rsidR="00D7281F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3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</w:t>
      </w:r>
      <w:r w:rsidR="00D7281F">
        <w:rPr>
          <w:bCs/>
          <w:sz w:val="22"/>
          <w:szCs w:val="22"/>
        </w:rPr>
        <w:lastRenderedPageBreak/>
        <w:t xml:space="preserve">поступлении </w:t>
      </w:r>
      <w:proofErr w:type="gramStart"/>
      <w:r w:rsidR="00D7281F">
        <w:rPr>
          <w:bCs/>
          <w:sz w:val="22"/>
          <w:szCs w:val="22"/>
        </w:rPr>
        <w:t xml:space="preserve">источников финансирования дефицита бюджета </w:t>
      </w:r>
      <w:r w:rsidR="00D7281F">
        <w:rPr>
          <w:sz w:val="22"/>
          <w:szCs w:val="22"/>
        </w:rPr>
        <w:t>сельского поселения</w:t>
      </w:r>
      <w:proofErr w:type="gramEnd"/>
      <w:r w:rsidR="00D7281F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D7281F" w:rsidRDefault="00BE4616" w:rsidP="00D7281F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15</w:t>
      </w:r>
      <w:r w:rsidR="00D7281F">
        <w:rPr>
          <w:b/>
          <w:sz w:val="22"/>
          <w:szCs w:val="22"/>
        </w:rPr>
        <w:t>.</w:t>
      </w:r>
      <w:r w:rsidR="00D7281F">
        <w:rPr>
          <w:sz w:val="22"/>
          <w:szCs w:val="22"/>
        </w:rPr>
        <w:t xml:space="preserve"> </w:t>
      </w:r>
      <w:proofErr w:type="gramStart"/>
      <w:r w:rsidR="00D7281F">
        <w:rPr>
          <w:sz w:val="22"/>
          <w:szCs w:val="22"/>
        </w:rPr>
        <w:t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 w:rsidR="00D7281F"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 w:rsidR="00BE4616">
        <w:rPr>
          <w:b/>
          <w:sz w:val="22"/>
          <w:szCs w:val="22"/>
        </w:rPr>
        <w:t xml:space="preserve">         16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D7281F" w:rsidRDefault="00D7281F" w:rsidP="00D7281F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BE4616">
        <w:rPr>
          <w:b/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D7281F" w:rsidRDefault="00BE4616" w:rsidP="00D7281F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18</w:t>
      </w:r>
      <w:r w:rsidR="00D7281F">
        <w:rPr>
          <w:b/>
          <w:sz w:val="22"/>
          <w:szCs w:val="22"/>
        </w:rPr>
        <w:t>.</w:t>
      </w:r>
      <w:r w:rsidR="00D7281F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BE4616">
        <w:rPr>
          <w:b/>
          <w:sz w:val="22"/>
          <w:szCs w:val="22"/>
        </w:rPr>
        <w:t>19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Установить,  что исполнение бюджета сельского поселения в 2023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D7281F" w:rsidRDefault="00BE4616" w:rsidP="00D7281F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20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Не использованные в 2023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proofErr w:type="spellStart"/>
      <w:r w:rsidR="00D7281F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сельского поселения подлежат возврату в доход бюджета </w:t>
      </w:r>
      <w:proofErr w:type="spellStart"/>
      <w:r w:rsidR="00D7281F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D7281F" w:rsidRDefault="00D7281F" w:rsidP="00D7281F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BE4616">
        <w:rPr>
          <w:rFonts w:ascii="Times New Roman" w:hAnsi="Times New Roman"/>
          <w:b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Установить, что законодательные и иные нормативные правовые акты, влекущие дополнительные расходы за счет средств  бюджета поселения в 2022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2023год. </w:t>
      </w:r>
    </w:p>
    <w:p w:rsidR="00D7281F" w:rsidRDefault="00BE4616" w:rsidP="00D7281F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22</w:t>
      </w:r>
      <w:r w:rsidR="00D7281F">
        <w:rPr>
          <w:rFonts w:ascii="Times New Roman" w:hAnsi="Times New Roman"/>
          <w:b/>
          <w:sz w:val="22"/>
          <w:szCs w:val="22"/>
        </w:rPr>
        <w:t>.</w:t>
      </w:r>
      <w:r w:rsidR="00D7281F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proofErr w:type="spellStart"/>
      <w:r w:rsidR="00D7281F">
        <w:rPr>
          <w:rFonts w:ascii="Times New Roman" w:hAnsi="Times New Roman"/>
          <w:sz w:val="22"/>
          <w:szCs w:val="22"/>
        </w:rPr>
        <w:t>Паньковского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сельского поселения для подписания и опубликования в газете «</w:t>
      </w:r>
      <w:proofErr w:type="spellStart"/>
      <w:r w:rsidR="00D7281F">
        <w:rPr>
          <w:rFonts w:ascii="Times New Roman" w:hAnsi="Times New Roman"/>
          <w:sz w:val="22"/>
          <w:szCs w:val="22"/>
        </w:rPr>
        <w:t>Новодеревеньковский</w:t>
      </w:r>
      <w:proofErr w:type="spellEnd"/>
      <w:r w:rsidR="00D7281F">
        <w:rPr>
          <w:rFonts w:ascii="Times New Roman" w:hAnsi="Times New Roman"/>
          <w:sz w:val="22"/>
          <w:szCs w:val="22"/>
        </w:rPr>
        <w:t xml:space="preserve"> вестник» и </w:t>
      </w:r>
      <w:r w:rsidR="00D7281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proofErr w:type="spellStart"/>
      <w:r w:rsidR="00D7281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</w:t>
      </w:r>
      <w:proofErr w:type="spellEnd"/>
      <w:r w:rsidR="00D7281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в информационно-коммуникационной сети «Интернет».</w:t>
      </w:r>
    </w:p>
    <w:p w:rsidR="00D7281F" w:rsidRDefault="00D7281F" w:rsidP="00D7281F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="00BE4616">
        <w:rPr>
          <w:b/>
          <w:sz w:val="22"/>
          <w:szCs w:val="22"/>
        </w:rPr>
        <w:t xml:space="preserve">    23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 Настоящее решение вступает в силу с 1 января 2023 года.</w:t>
      </w:r>
    </w:p>
    <w:p w:rsidR="00D7281F" w:rsidRDefault="00D7281F" w:rsidP="00D7281F">
      <w:pPr>
        <w:pStyle w:val="a3"/>
        <w:rPr>
          <w:sz w:val="28"/>
          <w:szCs w:val="28"/>
        </w:rPr>
      </w:pPr>
    </w:p>
    <w:p w:rsidR="00D7281F" w:rsidRDefault="00D7281F" w:rsidP="00D7281F">
      <w:pPr>
        <w:pStyle w:val="a3"/>
        <w:rPr>
          <w:sz w:val="28"/>
          <w:szCs w:val="28"/>
        </w:rPr>
      </w:pPr>
    </w:p>
    <w:p w:rsidR="00D7281F" w:rsidRDefault="00D7281F" w:rsidP="00D7281F">
      <w:pPr>
        <w:pStyle w:val="a3"/>
        <w:rPr>
          <w:sz w:val="28"/>
          <w:szCs w:val="28"/>
        </w:rPr>
      </w:pPr>
    </w:p>
    <w:p w:rsidR="00D7281F" w:rsidRDefault="00D7281F" w:rsidP="00D7281F">
      <w:pPr>
        <w:pStyle w:val="a3"/>
        <w:rPr>
          <w:sz w:val="22"/>
          <w:szCs w:val="22"/>
        </w:rPr>
      </w:pPr>
    </w:p>
    <w:p w:rsidR="00D7281F" w:rsidRDefault="00D7281F" w:rsidP="00D7281F">
      <w:pPr>
        <w:jc w:val="both"/>
        <w:rPr>
          <w:color w:val="000000"/>
          <w:sz w:val="22"/>
          <w:szCs w:val="22"/>
        </w:rPr>
      </w:pPr>
    </w:p>
    <w:p w:rsidR="00D7281F" w:rsidRDefault="00D7281F" w:rsidP="00D7281F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>
        <w:rPr>
          <w:color w:val="000000"/>
          <w:sz w:val="22"/>
          <w:szCs w:val="22"/>
        </w:rPr>
        <w:t>Н.В. Хованская</w:t>
      </w:r>
    </w:p>
    <w:p w:rsidR="00D7281F" w:rsidRDefault="00D7281F" w:rsidP="00D7281F">
      <w:pPr>
        <w:jc w:val="both"/>
        <w:rPr>
          <w:i/>
          <w:sz w:val="22"/>
          <w:szCs w:val="22"/>
        </w:rPr>
      </w:pPr>
    </w:p>
    <w:p w:rsidR="00D7281F" w:rsidRDefault="00D7281F" w:rsidP="00D7281F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6498F"/>
    <w:multiLevelType w:val="multilevel"/>
    <w:tmpl w:val="D0C26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C5D1F26"/>
    <w:multiLevelType w:val="hybridMultilevel"/>
    <w:tmpl w:val="3A2E5500"/>
    <w:lvl w:ilvl="0" w:tplc="783CF4C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81F"/>
    <w:rsid w:val="000F59B9"/>
    <w:rsid w:val="006E19CE"/>
    <w:rsid w:val="00BB3182"/>
    <w:rsid w:val="00BE4616"/>
    <w:rsid w:val="00D7281F"/>
    <w:rsid w:val="00F52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1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7281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D7281F"/>
    <w:rPr>
      <w:rFonts w:eastAsia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semiHidden/>
    <w:locked/>
    <w:rsid w:val="00D7281F"/>
    <w:rPr>
      <w:sz w:val="24"/>
      <w:szCs w:val="24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5"/>
    <w:semiHidden/>
    <w:unhideWhenUsed/>
    <w:rsid w:val="00D7281F"/>
    <w:pPr>
      <w:spacing w:after="120"/>
      <w:ind w:left="283"/>
    </w:pPr>
    <w:rPr>
      <w:rFonts w:eastAsiaTheme="minorHAnsi"/>
      <w:lang w:eastAsia="en-US"/>
    </w:rPr>
  </w:style>
  <w:style w:type="character" w:customStyle="1" w:styleId="1">
    <w:name w:val="Основной текст с отступом Знак1"/>
    <w:basedOn w:val="a0"/>
    <w:link w:val="a6"/>
    <w:uiPriority w:val="99"/>
    <w:semiHidden/>
    <w:rsid w:val="00D7281F"/>
    <w:rPr>
      <w:rFonts w:eastAsia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7281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D7281F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D7281F"/>
    <w:pPr>
      <w:widowControl w:val="0"/>
      <w:snapToGrid w:val="0"/>
      <w:spacing w:after="0" w:line="24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ConsPlusNormal">
    <w:name w:val="ConsPlusNormal"/>
    <w:rsid w:val="00D7281F"/>
    <w:pPr>
      <w:widowControl w:val="0"/>
      <w:snapToGrid w:val="0"/>
      <w:spacing w:after="0" w:line="240" w:lineRule="auto"/>
      <w:ind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Normal1">
    <w:name w:val="Normal1"/>
    <w:rsid w:val="00D7281F"/>
    <w:pPr>
      <w:widowControl w:val="0"/>
      <w:snapToGrid w:val="0"/>
      <w:spacing w:before="60" w:after="0" w:line="360" w:lineRule="auto"/>
      <w:ind w:firstLine="720"/>
    </w:pPr>
    <w:rPr>
      <w:rFonts w:ascii="Courier New" w:eastAsia="Times New Roman" w:hAnsi="Courier New"/>
      <w:sz w:val="24"/>
      <w:szCs w:val="20"/>
      <w:lang w:eastAsia="ru-RU"/>
    </w:rPr>
  </w:style>
  <w:style w:type="paragraph" w:customStyle="1" w:styleId="ConsTitle">
    <w:name w:val="ConsTitle"/>
    <w:uiPriority w:val="99"/>
    <w:rsid w:val="00D7281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7281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2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2023-06-06T06:53:00Z</dcterms:created>
  <dcterms:modified xsi:type="dcterms:W3CDTF">2023-06-15T10:25:00Z</dcterms:modified>
</cp:coreProperties>
</file>