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1813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D31BB" w:rsidRPr="00AE412C" w:rsidRDefault="002D31BB" w:rsidP="009F1C50">
      <w:pPr>
        <w:pStyle w:val="ConsPlusNonformat"/>
        <w:rPr>
          <w:rFonts w:ascii="Times New Roman" w:hAnsi="Times New Roman" w:cs="Times New Roman"/>
          <w:b/>
          <w:sz w:val="32"/>
          <w:szCs w:val="32"/>
        </w:rPr>
      </w:pPr>
    </w:p>
    <w:p w:rsidR="00A91813" w:rsidRPr="00AE412C" w:rsidRDefault="00A91813" w:rsidP="003C5EF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1813" w:rsidRPr="00AE412C" w:rsidRDefault="002D31BB" w:rsidP="00A91813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9F1C50">
        <w:rPr>
          <w:rFonts w:ascii="Times New Roman" w:hAnsi="Times New Roman" w:cs="Times New Roman"/>
          <w:b/>
          <w:sz w:val="32"/>
          <w:szCs w:val="32"/>
        </w:rPr>
        <w:t>30 октября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   2025 </w:t>
      </w:r>
      <w:r w:rsidR="00DD12E5" w:rsidRPr="00AE412C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A91813" w:rsidRPr="00AE412C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5C0791" w:rsidRPr="00AE412C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9F1C50"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9F1C50">
        <w:rPr>
          <w:rFonts w:ascii="Times New Roman" w:hAnsi="Times New Roman" w:cs="Times New Roman"/>
          <w:b/>
          <w:sz w:val="32"/>
          <w:szCs w:val="32"/>
        </w:rPr>
        <w:t xml:space="preserve"> 146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91813" w:rsidRPr="00AE412C" w:rsidRDefault="00A91813" w:rsidP="00A91813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A91813" w:rsidRPr="00AE412C" w:rsidRDefault="00A91813" w:rsidP="00806FE2">
      <w:pPr>
        <w:pStyle w:val="Title"/>
        <w:spacing w:before="0" w:after="0"/>
        <w:ind w:firstLine="708"/>
        <w:rPr>
          <w:rFonts w:ascii="Times New Roman" w:hAnsi="Times New Roman" w:cs="Times New Roman"/>
        </w:rPr>
      </w:pPr>
    </w:p>
    <w:p w:rsidR="00A91813" w:rsidRPr="00AE412C" w:rsidRDefault="00A91813" w:rsidP="00806FE2">
      <w:pPr>
        <w:pStyle w:val="Title"/>
        <w:spacing w:before="0" w:after="0"/>
        <w:ind w:firstLine="708"/>
        <w:rPr>
          <w:rFonts w:ascii="Times New Roman" w:hAnsi="Times New Roman" w:cs="Times New Roman"/>
        </w:rPr>
      </w:pPr>
    </w:p>
    <w:p w:rsidR="00806FE2" w:rsidRPr="00AE412C" w:rsidRDefault="00806FE2" w:rsidP="00806FE2">
      <w:pPr>
        <w:pStyle w:val="Title"/>
        <w:spacing w:before="0" w:after="0"/>
        <w:ind w:firstLine="708"/>
        <w:rPr>
          <w:rFonts w:ascii="Times New Roman" w:hAnsi="Times New Roman" w:cs="Times New Roman"/>
        </w:rPr>
      </w:pPr>
      <w:r w:rsidRPr="00AE412C">
        <w:rPr>
          <w:rFonts w:ascii="Times New Roman" w:hAnsi="Times New Roman" w:cs="Times New Roman"/>
        </w:rPr>
        <w:t>Об утверждении Программы энергосбережения и повышения энергетической эффективности Паньковс</w:t>
      </w:r>
      <w:r w:rsidR="002D31BB">
        <w:rPr>
          <w:rFonts w:ascii="Times New Roman" w:hAnsi="Times New Roman" w:cs="Times New Roman"/>
        </w:rPr>
        <w:t>кого сельского поселения на 2026</w:t>
      </w:r>
      <w:r w:rsidR="00AE412C">
        <w:rPr>
          <w:rFonts w:ascii="Times New Roman" w:hAnsi="Times New Roman" w:cs="Times New Roman"/>
        </w:rPr>
        <w:t xml:space="preserve"> </w:t>
      </w:r>
      <w:r w:rsidR="007D0B5A" w:rsidRPr="00AE412C">
        <w:rPr>
          <w:rFonts w:ascii="Times New Roman" w:hAnsi="Times New Roman" w:cs="Times New Roman"/>
        </w:rPr>
        <w:t xml:space="preserve">- </w:t>
      </w:r>
      <w:r w:rsidR="002D31BB">
        <w:rPr>
          <w:rFonts w:ascii="Times New Roman" w:hAnsi="Times New Roman" w:cs="Times New Roman"/>
        </w:rPr>
        <w:t>2028</w:t>
      </w:r>
      <w:r w:rsidRPr="00AE412C">
        <w:rPr>
          <w:rFonts w:ascii="Times New Roman" w:hAnsi="Times New Roman" w:cs="Times New Roman"/>
        </w:rPr>
        <w:t xml:space="preserve"> гг.</w:t>
      </w:r>
    </w:p>
    <w:p w:rsidR="00806FE2" w:rsidRPr="00AE412C" w:rsidRDefault="00806FE2" w:rsidP="00806FE2">
      <w:pPr>
        <w:ind w:firstLine="0"/>
        <w:rPr>
          <w:rFonts w:ascii="Times New Roman" w:hAnsi="Times New Roman"/>
          <w:b/>
          <w:sz w:val="26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  <w:bCs/>
        </w:rPr>
        <w:t xml:space="preserve">В целях </w:t>
      </w:r>
      <w:r w:rsidRPr="00AE412C">
        <w:rPr>
          <w:rFonts w:ascii="Times New Roman" w:hAnsi="Times New Roman"/>
        </w:rPr>
        <w:t>улучшения условий жизни населения Паньковского сельского поселения через повышение эффективности использования топлива и энергии</w:t>
      </w:r>
      <w:proofErr w:type="gramStart"/>
      <w:r w:rsidRPr="00AE412C">
        <w:rPr>
          <w:rFonts w:ascii="Times New Roman" w:hAnsi="Times New Roman"/>
        </w:rPr>
        <w:t xml:space="preserve"> П</w:t>
      </w:r>
      <w:proofErr w:type="gramEnd"/>
      <w:r w:rsidRPr="00AE412C">
        <w:rPr>
          <w:rFonts w:ascii="Times New Roman" w:hAnsi="Times New Roman"/>
        </w:rPr>
        <w:t>остановляю:</w:t>
      </w:r>
    </w:p>
    <w:p w:rsidR="00806FE2" w:rsidRPr="00AE412C" w:rsidRDefault="00806FE2" w:rsidP="00806FE2">
      <w:pPr>
        <w:pStyle w:val="Title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E412C">
        <w:rPr>
          <w:rFonts w:ascii="Times New Roman" w:hAnsi="Times New Roman" w:cs="Times New Roman"/>
          <w:b w:val="0"/>
          <w:sz w:val="24"/>
          <w:szCs w:val="24"/>
        </w:rPr>
        <w:t>1. Утвердить Программу энергосбережения и повышения энергетической эффективности  Паньковс</w:t>
      </w:r>
      <w:r w:rsidR="000E637D" w:rsidRPr="00AE412C">
        <w:rPr>
          <w:rFonts w:ascii="Times New Roman" w:hAnsi="Times New Roman" w:cs="Times New Roman"/>
          <w:b w:val="0"/>
          <w:sz w:val="24"/>
          <w:szCs w:val="24"/>
        </w:rPr>
        <w:t xml:space="preserve">кого сельского поселения на </w:t>
      </w:r>
      <w:r w:rsidR="002D31BB">
        <w:rPr>
          <w:rFonts w:ascii="Times New Roman" w:hAnsi="Times New Roman" w:cs="Times New Roman"/>
          <w:b w:val="0"/>
          <w:sz w:val="24"/>
          <w:szCs w:val="24"/>
        </w:rPr>
        <w:t>2026</w:t>
      </w:r>
      <w:r w:rsidRPr="00AE412C">
        <w:rPr>
          <w:rFonts w:ascii="Times New Roman" w:hAnsi="Times New Roman" w:cs="Times New Roman"/>
          <w:b w:val="0"/>
          <w:sz w:val="24"/>
          <w:szCs w:val="24"/>
        </w:rPr>
        <w:t>-</w:t>
      </w:r>
      <w:r w:rsidR="002D31BB">
        <w:rPr>
          <w:rFonts w:ascii="Times New Roman" w:hAnsi="Times New Roman" w:cs="Times New Roman"/>
          <w:b w:val="0"/>
          <w:sz w:val="24"/>
          <w:szCs w:val="24"/>
        </w:rPr>
        <w:t>2028</w:t>
      </w:r>
      <w:r w:rsidRPr="00AE412C">
        <w:rPr>
          <w:rFonts w:ascii="Times New Roman" w:hAnsi="Times New Roman" w:cs="Times New Roman"/>
          <w:b w:val="0"/>
          <w:sz w:val="24"/>
          <w:szCs w:val="24"/>
        </w:rPr>
        <w:t xml:space="preserve"> гг.  (прилагается).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2. Настоящее постановление обнародовать.</w:t>
      </w:r>
    </w:p>
    <w:p w:rsidR="00806FE2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3. </w:t>
      </w:r>
      <w:proofErr w:type="gramStart"/>
      <w:r w:rsidRPr="00AE412C">
        <w:rPr>
          <w:rFonts w:ascii="Times New Roman" w:hAnsi="Times New Roman"/>
        </w:rPr>
        <w:t>Контроль за</w:t>
      </w:r>
      <w:proofErr w:type="gramEnd"/>
      <w:r w:rsidRPr="00AE412C">
        <w:rPr>
          <w:rFonts w:ascii="Times New Roman" w:hAnsi="Times New Roman"/>
        </w:rPr>
        <w:t xml:space="preserve"> исполнением настоящего постановления возложить на бухгалтера администрации сельского поселения.</w:t>
      </w:r>
    </w:p>
    <w:p w:rsidR="00AE412C" w:rsidRPr="00AE412C" w:rsidRDefault="00AE412C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/>
          <w:bCs/>
          <w:sz w:val="26"/>
        </w:rPr>
      </w:pPr>
    </w:p>
    <w:p w:rsidR="00806FE2" w:rsidRPr="00AE412C" w:rsidRDefault="00806FE2" w:rsidP="00AE412C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Глава </w:t>
      </w:r>
      <w:r w:rsidR="00AE412C" w:rsidRPr="00AE412C">
        <w:rPr>
          <w:rFonts w:ascii="Times New Roman" w:hAnsi="Times New Roman"/>
        </w:rPr>
        <w:t>поселения</w:t>
      </w:r>
      <w:r w:rsidR="00AE412C">
        <w:rPr>
          <w:rFonts w:ascii="Times New Roman" w:hAnsi="Times New Roman"/>
        </w:rPr>
        <w:t xml:space="preserve">                                                         </w:t>
      </w:r>
      <w:r w:rsidRPr="00AE412C">
        <w:rPr>
          <w:rFonts w:ascii="Times New Roman" w:hAnsi="Times New Roman"/>
        </w:rPr>
        <w:tab/>
      </w:r>
      <w:r w:rsidR="007D0B5A" w:rsidRPr="00AE412C">
        <w:rPr>
          <w:rFonts w:ascii="Times New Roman" w:hAnsi="Times New Roman"/>
        </w:rPr>
        <w:t>Н.В. Хованская</w:t>
      </w: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9F1C50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br w:type="page"/>
      </w:r>
    </w:p>
    <w:p w:rsidR="00806FE2" w:rsidRPr="00AE412C" w:rsidRDefault="00806FE2" w:rsidP="00806FE2">
      <w:pPr>
        <w:jc w:val="right"/>
        <w:rPr>
          <w:rFonts w:ascii="Times New Roman" w:hAnsi="Times New Roman"/>
          <w:b/>
        </w:rPr>
      </w:pPr>
    </w:p>
    <w:p w:rsidR="00806FE2" w:rsidRPr="00AE412C" w:rsidRDefault="00806FE2" w:rsidP="00806FE2">
      <w:pPr>
        <w:jc w:val="center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>ПРОГРАММА</w:t>
      </w: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 xml:space="preserve">энергосбережения и повышения </w:t>
      </w:r>
      <w:proofErr w:type="gramStart"/>
      <w:r w:rsidRPr="00AE412C">
        <w:rPr>
          <w:rFonts w:ascii="Times New Roman" w:hAnsi="Times New Roman" w:cs="Times New Roman"/>
          <w:bCs/>
        </w:rPr>
        <w:t>энергетической</w:t>
      </w:r>
      <w:proofErr w:type="gramEnd"/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>эффективности Паньковского</w:t>
      </w:r>
    </w:p>
    <w:p w:rsidR="00806FE2" w:rsidRPr="00AE412C" w:rsidRDefault="007D0B5A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 xml:space="preserve">сельского поселения на </w:t>
      </w:r>
      <w:r w:rsidR="002D31BB">
        <w:rPr>
          <w:rFonts w:ascii="Times New Roman" w:hAnsi="Times New Roman" w:cs="Times New Roman"/>
          <w:bCs/>
        </w:rPr>
        <w:t>2026</w:t>
      </w:r>
      <w:r w:rsidRPr="00AE412C">
        <w:rPr>
          <w:rFonts w:ascii="Times New Roman" w:hAnsi="Times New Roman" w:cs="Times New Roman"/>
          <w:bCs/>
        </w:rPr>
        <w:t>-</w:t>
      </w:r>
      <w:r w:rsidR="002D31BB">
        <w:rPr>
          <w:rFonts w:ascii="Times New Roman" w:hAnsi="Times New Roman" w:cs="Times New Roman"/>
          <w:bCs/>
        </w:rPr>
        <w:t>2028</w:t>
      </w:r>
      <w:r w:rsidR="00806FE2" w:rsidRPr="00AE412C">
        <w:rPr>
          <w:rFonts w:ascii="Times New Roman" w:hAnsi="Times New Roman" w:cs="Times New Roman"/>
          <w:bCs/>
        </w:rPr>
        <w:t xml:space="preserve"> гг.</w:t>
      </w:r>
    </w:p>
    <w:p w:rsidR="00806FE2" w:rsidRPr="00AE412C" w:rsidRDefault="00806FE2" w:rsidP="00806FE2">
      <w:pPr>
        <w:jc w:val="center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>ПАСПОРТ</w:t>
      </w:r>
    </w:p>
    <w:p w:rsidR="00806FE2" w:rsidRPr="00AE412C" w:rsidRDefault="00806FE2" w:rsidP="00806FE2">
      <w:pPr>
        <w:ind w:firstLine="540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840"/>
      </w:tblGrid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 w:rsidP="002D31BB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Программа энергосбережения и повышения энергетической эффективности на территории Паньковс</w:t>
            </w:r>
            <w:r w:rsidR="00DD12E5" w:rsidRPr="00AE412C">
              <w:rPr>
                <w:rFonts w:ascii="Times New Roman" w:hAnsi="Times New Roman" w:cs="Times New Roman"/>
              </w:rPr>
              <w:t xml:space="preserve">кого сельского поселения </w:t>
            </w:r>
            <w:r w:rsidR="002D31BB">
              <w:rPr>
                <w:rFonts w:ascii="Times New Roman" w:hAnsi="Times New Roman" w:cs="Times New Roman"/>
              </w:rPr>
              <w:t>на 2026-2028</w:t>
            </w:r>
            <w:r w:rsidRPr="00AE412C">
              <w:rPr>
                <w:rFonts w:ascii="Times New Roman" w:hAnsi="Times New Roman" w:cs="Times New Roman"/>
              </w:rPr>
              <w:t>гг.</w:t>
            </w:r>
          </w:p>
        </w:tc>
      </w:tr>
      <w:tr w:rsidR="004A696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962" w:rsidRPr="00AE412C" w:rsidRDefault="004A6962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/>
                <w:b/>
                <w:color w:val="000000"/>
              </w:rPr>
              <w:t>Основание для разработки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962" w:rsidRDefault="004A6962">
            <w:pPr>
              <w:pStyle w:val="Table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 xml:space="preserve">Постановление </w:t>
            </w:r>
            <w:r w:rsidR="00C925FC">
              <w:rPr>
                <w:rFonts w:ascii="Times New Roman" w:hAnsi="Times New Roman"/>
              </w:rPr>
              <w:t xml:space="preserve">администрации Паньковского сельского поселения </w:t>
            </w:r>
            <w:r w:rsidRPr="00513F32">
              <w:rPr>
                <w:rFonts w:ascii="Times New Roman" w:hAnsi="Times New Roman"/>
              </w:rPr>
              <w:t>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Федеральный закон от 6 октября 2003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г. №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131-ФЗ «Об общих принципах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организации местного самоуправления в Российской Федерации» (далее -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Федеральный закон №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131-ФЗ);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-Федеральный закон от 23.11.2009г.№261-ФЗ «Об энергосбережении и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повышении энергетической эффективности и о внесении изменений в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отдельные законодательные акты РФ»;</w:t>
            </w:r>
          </w:p>
          <w:p w:rsidR="004A6962" w:rsidRPr="00AE412C" w:rsidRDefault="004A6962" w:rsidP="00430140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proofErr w:type="gramStart"/>
            <w:r w:rsidRPr="004A6962">
              <w:rPr>
                <w:rFonts w:ascii="Times New Roman" w:hAnsi="Times New Roman"/>
                <w:color w:val="262633"/>
              </w:rPr>
              <w:t>- Постановление Правительства РФ от 11.02.2021г.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№161 « Об утверждении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требований к региональным и муниципальным программ в области</w:t>
            </w:r>
            <w:r w:rsidRPr="001440D7">
              <w:rPr>
                <w:rFonts w:ascii="Times New Roman" w:hAnsi="Times New Roman"/>
                <w:color w:val="262633"/>
              </w:rPr>
              <w:t xml:space="preserve"> энергосбережения и повышения энергетической эффективности и о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признании утратившими силу некоторых актов Правительства РФ и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отдельных положений не</w:t>
            </w:r>
            <w:r w:rsidRPr="001440D7">
              <w:rPr>
                <w:rFonts w:ascii="Times New Roman" w:hAnsi="Times New Roman"/>
                <w:color w:val="262633"/>
              </w:rPr>
              <w:t>которых актов Правительства РФ»</w:t>
            </w:r>
            <w:proofErr w:type="gramEnd"/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Заказчик</w:t>
            </w:r>
            <w:r w:rsidR="00B812EA">
              <w:rPr>
                <w:rFonts w:ascii="Times New Roman" w:hAnsi="Times New Roman" w:cs="Times New Roman"/>
                <w:b/>
              </w:rPr>
              <w:t xml:space="preserve">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5211DB">
            <w:pPr>
              <w:pStyle w:val="Table"/>
              <w:rPr>
                <w:rFonts w:ascii="Times New Roman" w:hAnsi="Times New Roman" w:cs="Times New Roman"/>
              </w:rPr>
            </w:pPr>
            <w:r w:rsidRPr="00693C8A">
              <w:rPr>
                <w:rFonts w:ascii="Times New Roman" w:hAnsi="Times New Roman"/>
              </w:rPr>
              <w:t xml:space="preserve">Администрация Паньковского сельского поселения </w:t>
            </w:r>
            <w:r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Основные разработчики</w:t>
            </w:r>
            <w:r w:rsidR="001906D3">
              <w:rPr>
                <w:rFonts w:ascii="Times New Roman" w:hAnsi="Times New Roman" w:cs="Times New Roman"/>
                <w:b/>
              </w:rPr>
              <w:t xml:space="preserve">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Цель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F63B28" w:rsidRDefault="00F63B28" w:rsidP="00F63B28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F63B28">
              <w:rPr>
                <w:rFonts w:ascii="Times New Roman" w:hAnsi="Times New Roman"/>
                <w:color w:val="262633"/>
              </w:rPr>
              <w:t>- повышение заинтересованности в энергосбережении, снижение расходов бюджета сельского поселения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Задачи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обеспечение учета используемых энергоресурсов администрацией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сельского поселения и объектов, находящихся в муниципальной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собственности Паньковского сельского поселения;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снижение объема потребления энергоресурсов сельского поселения 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объектов, находящихся в муниципальной собственности Паньковского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сельского поселения;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снижение удельных показателей потребления электрической энергии;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сокращение расходов на оплату энергоресурсов сельского поселения;</w:t>
            </w:r>
          </w:p>
          <w:p w:rsidR="00806FE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lastRenderedPageBreak/>
              <w:t>- сокращение потерь электрической энергии</w:t>
            </w:r>
            <w:r w:rsidR="000D0F09">
              <w:rPr>
                <w:rFonts w:ascii="Times New Roman" w:hAnsi="Times New Roman"/>
                <w:color w:val="262633"/>
              </w:rPr>
              <w:t>;</w:t>
            </w:r>
          </w:p>
          <w:p w:rsidR="000D0F09" w:rsidRPr="00AE412C" w:rsidRDefault="000D0F09" w:rsidP="000D0F0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ремонт и обслуживание систем наружного уличного освещения в населённых пунктах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 w:rsidP="00DD12E5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lastRenderedPageBreak/>
              <w:t xml:space="preserve">Сроки </w:t>
            </w:r>
            <w:r w:rsidR="001440D7" w:rsidRPr="001440D7">
              <w:rPr>
                <w:rFonts w:ascii="Times New Roman" w:hAnsi="Times New Roman" w:cs="Times New Roman"/>
                <w:b/>
              </w:rPr>
              <w:t xml:space="preserve">и этапы </w:t>
            </w:r>
            <w:r w:rsidRPr="001440D7">
              <w:rPr>
                <w:rFonts w:ascii="Times New Roman" w:hAnsi="Times New Roman" w:cs="Times New Roman"/>
                <w:b/>
              </w:rPr>
              <w:t>реализации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2E5" w:rsidRPr="00AE412C" w:rsidRDefault="002D31BB" w:rsidP="00DD12E5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7D0B5A" w:rsidRPr="00AE412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2028</w:t>
            </w:r>
            <w:r w:rsidR="00806FE2" w:rsidRPr="00AE412C">
              <w:rPr>
                <w:rFonts w:ascii="Times New Roman" w:hAnsi="Times New Roman" w:cs="Times New Roman"/>
              </w:rPr>
              <w:t xml:space="preserve"> г. годы. 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1440D7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О</w:t>
            </w:r>
            <w:r w:rsidR="00806FE2" w:rsidRPr="001440D7">
              <w:rPr>
                <w:rFonts w:ascii="Times New Roman" w:hAnsi="Times New Roman" w:cs="Times New Roman"/>
                <w:b/>
              </w:rPr>
              <w:t>бъемы и источники финансирования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   Бюджет сельского поселения</w:t>
            </w:r>
          </w:p>
          <w:p w:rsidR="007D0B5A" w:rsidRPr="00AE412C" w:rsidRDefault="007D0B5A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Объём финансирования в </w:t>
            </w:r>
          </w:p>
          <w:p w:rsidR="007D0B5A" w:rsidRPr="00AE412C" w:rsidRDefault="002D31BB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7D0B5A" w:rsidRPr="00AE412C">
              <w:rPr>
                <w:rFonts w:ascii="Times New Roman" w:hAnsi="Times New Roman" w:cs="Times New Roman"/>
              </w:rPr>
              <w:t xml:space="preserve"> г. – </w:t>
            </w:r>
            <w:r w:rsidR="00DB7732">
              <w:rPr>
                <w:rFonts w:ascii="Times New Roman" w:hAnsi="Times New Roman" w:cs="Times New Roman"/>
              </w:rPr>
              <w:t>60</w:t>
            </w:r>
            <w:r w:rsidR="007D0B5A" w:rsidRPr="00AE412C">
              <w:rPr>
                <w:rFonts w:ascii="Times New Roman" w:hAnsi="Times New Roman" w:cs="Times New Roman"/>
              </w:rPr>
              <w:t xml:space="preserve"> тыс. руб., </w:t>
            </w:r>
          </w:p>
          <w:p w:rsidR="00806FE2" w:rsidRPr="00AE412C" w:rsidRDefault="002D31BB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B7732">
              <w:rPr>
                <w:rFonts w:ascii="Times New Roman" w:hAnsi="Times New Roman" w:cs="Times New Roman"/>
              </w:rPr>
              <w:t xml:space="preserve"> г. – 60</w:t>
            </w:r>
            <w:r w:rsidR="00806FE2" w:rsidRPr="00AE412C">
              <w:rPr>
                <w:rFonts w:ascii="Times New Roman" w:hAnsi="Times New Roman" w:cs="Times New Roman"/>
              </w:rPr>
              <w:t xml:space="preserve"> тыс. руб.</w:t>
            </w:r>
          </w:p>
          <w:p w:rsidR="00806FE2" w:rsidRPr="00AE412C" w:rsidRDefault="002D31BB" w:rsidP="00430140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="00DB7732">
              <w:rPr>
                <w:rFonts w:ascii="Times New Roman" w:hAnsi="Times New Roman" w:cs="Times New Roman"/>
              </w:rPr>
              <w:t xml:space="preserve"> г. – 60</w:t>
            </w:r>
            <w:r w:rsidR="00806FE2" w:rsidRPr="00AE412C">
              <w:rPr>
                <w:rFonts w:ascii="Times New Roman" w:hAnsi="Times New Roman" w:cs="Times New Roman"/>
              </w:rPr>
              <w:t xml:space="preserve"> тыс. руб.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1440D7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Исполнители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1440D7" w:rsidP="00C61EB7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</w:tbl>
    <w:p w:rsidR="00806FE2" w:rsidRPr="00AE412C" w:rsidRDefault="00806FE2" w:rsidP="00806FE2">
      <w:pPr>
        <w:ind w:firstLine="0"/>
        <w:rPr>
          <w:rFonts w:ascii="Times New Roman" w:hAnsi="Times New Roman"/>
          <w:b/>
        </w:rPr>
      </w:pPr>
    </w:p>
    <w:p w:rsidR="00806FE2" w:rsidRPr="003E2014" w:rsidRDefault="003E2014" w:rsidP="00806FE2">
      <w:pPr>
        <w:pStyle w:val="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bookmarkStart w:id="0" w:name="BITSoft"/>
      <w:bookmarkEnd w:id="0"/>
      <w:r w:rsidRPr="003E2014">
        <w:rPr>
          <w:rFonts w:ascii="Times New Roman" w:hAnsi="Times New Roman" w:cs="Times New Roman"/>
          <w:b/>
        </w:rPr>
        <w:t>Содержание проблемы и обоснование необходимости ее решения программными методами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Программа базируется на следующих основных принципах: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муниципальное регулирование  и управление энергосбережением;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приоритет энергосбережения в организациях бюджетной сферы;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- обязательность учета </w:t>
      </w:r>
      <w:proofErr w:type="spellStart"/>
      <w:r w:rsidRPr="00AE412C">
        <w:rPr>
          <w:rFonts w:ascii="Times New Roman" w:hAnsi="Times New Roman"/>
        </w:rPr>
        <w:t>теплоэнергоресурсов</w:t>
      </w:r>
      <w:proofErr w:type="spellEnd"/>
      <w:r w:rsidRPr="00AE412C">
        <w:rPr>
          <w:rFonts w:ascii="Times New Roman" w:hAnsi="Times New Roman"/>
        </w:rPr>
        <w:t>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экономическая целесообразность энергосбережения, предоставление поощрений в пределах сэкономленных средств;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Реализация энергосберегающих мероприятий направлена на обеспечение устойчивого социально-экономического развития поселения, предприятий и организаций бюджетной и жилищно-коммунальной сферы, формирование у населения рационального отношения к потреблению энергоресурсов, смягчение негативного восприятия населением 100% системы оплаты счетов за потребленные энергоресурсы.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Социально-экономическая эффективность реализации Программы достигается за счет: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снижения затрат энергопотребления населением и бюджетными организациями за счет внедрения приборов учета, позволяющих оплачивать потребителям по фактически использованным энергоресурсам;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создание условий рационального использования энергоресурсов и устойчивого снабжения населения и предприятий  энергоресурсами;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улучшение условий жизнедеятельности человека, сохранение здоровья населения, снижение воздействия негативных факторов на окружающую среду.</w:t>
      </w:r>
    </w:p>
    <w:p w:rsidR="00806FE2" w:rsidRPr="00AE412C" w:rsidRDefault="00806FE2" w:rsidP="00806FE2">
      <w:pPr>
        <w:pStyle w:val="2"/>
        <w:jc w:val="both"/>
        <w:rPr>
          <w:rFonts w:ascii="Times New Roman" w:hAnsi="Times New Roman" w:cs="Times New Roman"/>
          <w:b/>
          <w:bCs/>
        </w:rPr>
      </w:pPr>
    </w:p>
    <w:p w:rsidR="00806FE2" w:rsidRPr="003E2014" w:rsidRDefault="003E2014" w:rsidP="00806FE2">
      <w:pPr>
        <w:pStyle w:val="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E2014">
        <w:rPr>
          <w:rFonts w:ascii="Times New Roman" w:hAnsi="Times New Roman" w:cs="Times New Roman"/>
          <w:b/>
        </w:rPr>
        <w:t xml:space="preserve">Основные цели и задачи </w:t>
      </w:r>
      <w:r w:rsidR="00154A68">
        <w:rPr>
          <w:rFonts w:ascii="Times New Roman" w:hAnsi="Times New Roman" w:cs="Times New Roman"/>
          <w:b/>
        </w:rPr>
        <w:t>П</w:t>
      </w:r>
      <w:r w:rsidRPr="003E2014">
        <w:rPr>
          <w:rFonts w:ascii="Times New Roman" w:hAnsi="Times New Roman" w:cs="Times New Roman"/>
          <w:b/>
        </w:rPr>
        <w:t>рограммы, сроки и этапы ее реализации</w:t>
      </w:r>
    </w:p>
    <w:p w:rsidR="00BE73B1" w:rsidRPr="004A6962" w:rsidRDefault="00806FE2" w:rsidP="00BE73B1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AE412C">
        <w:rPr>
          <w:rFonts w:ascii="Times New Roman" w:hAnsi="Times New Roman"/>
        </w:rPr>
        <w:t xml:space="preserve">Основной целью является </w:t>
      </w:r>
      <w:r w:rsidR="00BE73B1" w:rsidRPr="00F63B28">
        <w:rPr>
          <w:rFonts w:ascii="Times New Roman" w:hAnsi="Times New Roman"/>
          <w:color w:val="262633"/>
        </w:rPr>
        <w:t>- повышение заинтересованности в энергосбережении, снижение расходов бюджета сельского поселения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</w:t>
      </w:r>
      <w:r w:rsidR="00BE73B1">
        <w:rPr>
          <w:rFonts w:ascii="Times New Roman" w:hAnsi="Times New Roman"/>
        </w:rPr>
        <w:t xml:space="preserve"> </w:t>
      </w:r>
      <w:r w:rsidR="006F74CA">
        <w:rPr>
          <w:rFonts w:ascii="Times New Roman" w:hAnsi="Times New Roman"/>
        </w:rPr>
        <w:t xml:space="preserve">Срок реализации программы </w:t>
      </w:r>
      <w:r w:rsidR="002D31BB">
        <w:rPr>
          <w:rFonts w:ascii="Times New Roman" w:hAnsi="Times New Roman"/>
          <w:color w:val="000000"/>
        </w:rPr>
        <w:t>2026</w:t>
      </w:r>
      <w:r w:rsidR="006F74CA" w:rsidRPr="002513CA">
        <w:rPr>
          <w:rFonts w:ascii="Times New Roman" w:hAnsi="Times New Roman"/>
          <w:color w:val="000000"/>
        </w:rPr>
        <w:t xml:space="preserve"> -</w:t>
      </w:r>
      <w:r w:rsidR="002D31BB">
        <w:rPr>
          <w:rFonts w:ascii="Times New Roman" w:hAnsi="Times New Roman"/>
          <w:color w:val="000000"/>
        </w:rPr>
        <w:t xml:space="preserve"> 2028</w:t>
      </w:r>
      <w:r w:rsidR="006F74CA" w:rsidRPr="002513CA">
        <w:rPr>
          <w:rFonts w:ascii="Times New Roman" w:hAnsi="Times New Roman"/>
          <w:color w:val="000000"/>
        </w:rPr>
        <w:t xml:space="preserve"> годы</w:t>
      </w:r>
      <w:r w:rsidR="006F74CA">
        <w:rPr>
          <w:rFonts w:ascii="Times New Roman" w:hAnsi="Times New Roman"/>
          <w:color w:val="000000"/>
        </w:rPr>
        <w:t>.</w:t>
      </w:r>
      <w:r w:rsidR="00BE73B1">
        <w:rPr>
          <w:rFonts w:ascii="Times New Roman" w:hAnsi="Times New Roman"/>
          <w:color w:val="000000"/>
        </w:rPr>
        <w:t xml:space="preserve"> Задачи программы: </w:t>
      </w:r>
      <w:r w:rsidR="00BE73B1" w:rsidRPr="004A6962">
        <w:rPr>
          <w:rFonts w:ascii="Times New Roman" w:hAnsi="Times New Roman"/>
          <w:color w:val="262633"/>
        </w:rPr>
        <w:t>- обеспечение учета используемых энергоресурсов администрацией</w:t>
      </w:r>
      <w:r w:rsidR="00BE73B1">
        <w:rPr>
          <w:rFonts w:ascii="Times New Roman" w:hAnsi="Times New Roman"/>
          <w:color w:val="262633"/>
        </w:rPr>
        <w:t xml:space="preserve"> </w:t>
      </w:r>
      <w:r w:rsidR="00BE73B1" w:rsidRPr="004A6962">
        <w:rPr>
          <w:rFonts w:ascii="Times New Roman" w:hAnsi="Times New Roman"/>
          <w:color w:val="262633"/>
        </w:rPr>
        <w:t>сельского поселения и объектов, находящихся в муниципальной</w:t>
      </w:r>
      <w:r w:rsidR="00BE73B1">
        <w:rPr>
          <w:rFonts w:ascii="Times New Roman" w:hAnsi="Times New Roman"/>
          <w:color w:val="262633"/>
        </w:rPr>
        <w:t xml:space="preserve"> </w:t>
      </w:r>
      <w:r w:rsidR="00BE73B1" w:rsidRPr="004A6962">
        <w:rPr>
          <w:rFonts w:ascii="Times New Roman" w:hAnsi="Times New Roman"/>
          <w:color w:val="262633"/>
        </w:rPr>
        <w:t>собственности Паньковского сельского поселения;</w:t>
      </w:r>
    </w:p>
    <w:p w:rsidR="00BE73B1" w:rsidRPr="004A6962" w:rsidRDefault="00BE73B1" w:rsidP="00BE73B1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4A6962">
        <w:rPr>
          <w:rFonts w:ascii="Times New Roman" w:hAnsi="Times New Roman"/>
          <w:color w:val="262633"/>
        </w:rPr>
        <w:t>- снижение объема потребления энергоресурсов сельского поселения и</w:t>
      </w:r>
      <w:r>
        <w:rPr>
          <w:rFonts w:ascii="Times New Roman" w:hAnsi="Times New Roman"/>
          <w:color w:val="262633"/>
        </w:rPr>
        <w:t xml:space="preserve"> </w:t>
      </w:r>
      <w:r w:rsidRPr="004A6962">
        <w:rPr>
          <w:rFonts w:ascii="Times New Roman" w:hAnsi="Times New Roman"/>
          <w:color w:val="262633"/>
        </w:rPr>
        <w:t>объектов, находящихся в муниципальной собственности Паньковского</w:t>
      </w:r>
      <w:r>
        <w:rPr>
          <w:rFonts w:ascii="Times New Roman" w:hAnsi="Times New Roman"/>
          <w:color w:val="262633"/>
        </w:rPr>
        <w:t xml:space="preserve"> </w:t>
      </w:r>
      <w:r w:rsidRPr="004A6962">
        <w:rPr>
          <w:rFonts w:ascii="Times New Roman" w:hAnsi="Times New Roman"/>
          <w:color w:val="262633"/>
        </w:rPr>
        <w:t>сельского поселения;</w:t>
      </w:r>
    </w:p>
    <w:p w:rsidR="00BE73B1" w:rsidRPr="004A6962" w:rsidRDefault="00BE73B1" w:rsidP="00BE73B1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4A6962">
        <w:rPr>
          <w:rFonts w:ascii="Times New Roman" w:hAnsi="Times New Roman"/>
          <w:color w:val="262633"/>
        </w:rPr>
        <w:t>- снижение удельных показателей потребления электрической энергии;</w:t>
      </w:r>
    </w:p>
    <w:p w:rsidR="00BE73B1" w:rsidRPr="004A6962" w:rsidRDefault="00BE73B1" w:rsidP="00BE73B1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4A6962">
        <w:rPr>
          <w:rFonts w:ascii="Times New Roman" w:hAnsi="Times New Roman"/>
          <w:color w:val="262633"/>
        </w:rPr>
        <w:t>- сокращение расходов на оплату энергоресурсов сельского поселения;</w:t>
      </w:r>
    </w:p>
    <w:p w:rsidR="00BE73B1" w:rsidRDefault="00BE73B1" w:rsidP="00BE73B1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4A6962">
        <w:rPr>
          <w:rFonts w:ascii="Times New Roman" w:hAnsi="Times New Roman"/>
          <w:color w:val="262633"/>
        </w:rPr>
        <w:t>- сокращение потерь электрической энергии</w:t>
      </w:r>
      <w:r>
        <w:rPr>
          <w:rFonts w:ascii="Times New Roman" w:hAnsi="Times New Roman"/>
          <w:color w:val="262633"/>
        </w:rPr>
        <w:t>;</w:t>
      </w:r>
    </w:p>
    <w:p w:rsidR="006F74CA" w:rsidRPr="002513CA" w:rsidRDefault="00BE73B1" w:rsidP="00BE73B1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ремонт и обслуживание систем наружного уличного освещения в населённых пунктах</w:t>
      </w:r>
    </w:p>
    <w:p w:rsidR="00806FE2" w:rsidRPr="00AE412C" w:rsidRDefault="00806FE2" w:rsidP="006F74CA">
      <w:pPr>
        <w:pStyle w:val="2"/>
        <w:rPr>
          <w:rFonts w:ascii="Times New Roman" w:hAnsi="Times New Roman"/>
          <w:b/>
          <w:bCs/>
          <w:iCs w:val="0"/>
        </w:rPr>
      </w:pPr>
      <w:r w:rsidRPr="00AE412C">
        <w:rPr>
          <w:rFonts w:ascii="Times New Roman" w:hAnsi="Times New Roman" w:cs="Times New Roman"/>
          <w:b/>
          <w:bCs/>
        </w:rPr>
        <w:t>3. Перечень мероприятий</w:t>
      </w:r>
      <w:r w:rsidR="006F74CA">
        <w:rPr>
          <w:rFonts w:ascii="Times New Roman" w:hAnsi="Times New Roman" w:cs="Times New Roman"/>
          <w:b/>
          <w:bCs/>
        </w:rPr>
        <w:t xml:space="preserve"> </w:t>
      </w:r>
      <w:r w:rsidR="006F74CA">
        <w:rPr>
          <w:rFonts w:ascii="Times New Roman" w:hAnsi="Times New Roman"/>
          <w:b/>
          <w:bCs/>
          <w:iCs w:val="0"/>
        </w:rPr>
        <w:t>П</w:t>
      </w:r>
      <w:r w:rsidRPr="00AE412C">
        <w:rPr>
          <w:rFonts w:ascii="Times New Roman" w:hAnsi="Times New Roman"/>
          <w:b/>
          <w:bCs/>
        </w:rPr>
        <w:t>рограммы энергосбережения и повышения энергетической эффективности на территории Паньковс</w:t>
      </w:r>
      <w:r w:rsidR="007D0B5A" w:rsidRPr="00AE412C">
        <w:rPr>
          <w:rFonts w:ascii="Times New Roman" w:hAnsi="Times New Roman"/>
          <w:b/>
          <w:bCs/>
        </w:rPr>
        <w:t xml:space="preserve">кого сельского поселения на </w:t>
      </w:r>
      <w:r w:rsidR="002D31BB">
        <w:rPr>
          <w:rFonts w:ascii="Times New Roman" w:hAnsi="Times New Roman"/>
          <w:b/>
          <w:bCs/>
        </w:rPr>
        <w:t>2026</w:t>
      </w:r>
      <w:r w:rsidR="007D0B5A" w:rsidRPr="00AE412C">
        <w:rPr>
          <w:rFonts w:ascii="Times New Roman" w:hAnsi="Times New Roman"/>
          <w:b/>
          <w:bCs/>
        </w:rPr>
        <w:t>-</w:t>
      </w:r>
      <w:r w:rsidR="002D31BB">
        <w:rPr>
          <w:rFonts w:ascii="Times New Roman" w:hAnsi="Times New Roman"/>
          <w:b/>
          <w:bCs/>
        </w:rPr>
        <w:t>2028</w:t>
      </w:r>
      <w:r w:rsidRPr="00AE412C">
        <w:rPr>
          <w:rFonts w:ascii="Times New Roman" w:hAnsi="Times New Roman"/>
          <w:b/>
          <w:bCs/>
        </w:rPr>
        <w:t xml:space="preserve"> гг.»</w:t>
      </w:r>
    </w:p>
    <w:p w:rsidR="00806FE2" w:rsidRPr="00AE412C" w:rsidRDefault="00806FE2" w:rsidP="00806FE2">
      <w:pPr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tbl>
      <w:tblPr>
        <w:tblW w:w="101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787"/>
        <w:gridCol w:w="1275"/>
        <w:gridCol w:w="1274"/>
        <w:gridCol w:w="1275"/>
        <w:gridCol w:w="1558"/>
        <w:gridCol w:w="993"/>
      </w:tblGrid>
      <w:tr w:rsidR="00806FE2" w:rsidRPr="00AE412C" w:rsidTr="00806FE2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В№ </w:t>
            </w:r>
            <w:proofErr w:type="spellStart"/>
            <w:proofErr w:type="gramStart"/>
            <w:r w:rsidRPr="00AE412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E412C">
              <w:rPr>
                <w:rFonts w:ascii="Times New Roman" w:hAnsi="Times New Roman" w:cs="Times New Roman"/>
              </w:rPr>
              <w:t>/</w:t>
            </w:r>
            <w:proofErr w:type="spellStart"/>
            <w:r w:rsidRPr="00AE412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Объем финансирования.</w:t>
            </w:r>
          </w:p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06FE2" w:rsidRPr="00AE412C" w:rsidTr="00806FE2">
        <w:trPr>
          <w:cantSplit/>
          <w:trHeight w:val="64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2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2D31BB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7D0B5A" w:rsidRPr="00AE412C">
              <w:rPr>
                <w:rFonts w:ascii="Times New Roman" w:hAnsi="Times New Roman" w:cs="Times New Roman"/>
              </w:rPr>
              <w:t xml:space="preserve"> г.</w:t>
            </w:r>
            <w:r w:rsidR="00AE412C">
              <w:rPr>
                <w:rFonts w:ascii="Times New Roman" w:hAnsi="Times New Roman" w:cs="Times New Roman"/>
              </w:rPr>
              <w:t xml:space="preserve"> </w:t>
            </w:r>
            <w:r w:rsidR="007D0B5A" w:rsidRPr="00AE412C">
              <w:rPr>
                <w:rFonts w:ascii="Times New Roman" w:hAnsi="Times New Roman" w:cs="Times New Roman"/>
              </w:rPr>
              <w:t>-</w:t>
            </w:r>
            <w:r w:rsidR="00AE41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2028</w:t>
            </w:r>
            <w:r w:rsidR="00806FE2" w:rsidRPr="00AE412C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806F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806FE2">
        <w:trPr>
          <w:trHeight w:val="11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мероприятия по энергосбережению, имеющие межотраслевой характер, в том числе: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-организационно-правовые мероприятия;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- формирование системы муниципальных нормативных правовых актов, стимулирующих энергосбережение;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-информационное обеспечение энергосбережения;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2D31BB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2026- 2028</w:t>
            </w:r>
            <w:r w:rsidR="00DB7732">
              <w:rPr>
                <w:rFonts w:ascii="Times New Roman" w:hAnsi="Times New Roman" w:cs="Times New Roman"/>
              </w:rPr>
              <w:t xml:space="preserve"> </w:t>
            </w:r>
            <w:r w:rsidR="00806FE2" w:rsidRPr="00AE412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Администрация Паньковского сельского поселения,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 -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-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vertAnchor="text" w:tblpX="-352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"/>
        <w:gridCol w:w="926"/>
        <w:gridCol w:w="2835"/>
        <w:gridCol w:w="1276"/>
        <w:gridCol w:w="1275"/>
        <w:gridCol w:w="1276"/>
        <w:gridCol w:w="1559"/>
        <w:gridCol w:w="993"/>
      </w:tblGrid>
      <w:tr w:rsidR="00806FE2" w:rsidRPr="00AE412C" w:rsidTr="007D0B5A">
        <w:trPr>
          <w:gridBefore w:val="1"/>
          <w:wBefore w:w="33" w:type="dxa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  <w:b w:val="0"/>
              </w:rPr>
            </w:pPr>
            <w:r w:rsidRPr="00AE412C">
              <w:rPr>
                <w:rFonts w:ascii="Times New Roman" w:hAnsi="Times New Roman" w:cs="Times New Roman"/>
                <w:b w:val="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color w:val="99CC00"/>
                <w:kern w:val="0"/>
                <w:szCs w:val="24"/>
              </w:rPr>
            </w:pPr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- установка на всех объектах </w:t>
            </w:r>
            <w:proofErr w:type="gramStart"/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теплоснабжения приборов учета потребления энергоресурсов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2D31BB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2026</w:t>
            </w:r>
            <w:r w:rsidR="007D0B5A"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2028</w:t>
            </w:r>
            <w:r w:rsidR="00DB7732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 </w:t>
            </w:r>
            <w:r w:rsidR="00806FE2"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</w:pPr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Администрация поселения,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</w:pPr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Бюджет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806FE2" w:rsidRPr="00AE412C" w:rsidRDefault="00123F93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  <w:r w:rsidRPr="00AE41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7D0B5A"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7D0B5A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3</w:t>
            </w:r>
            <w:r w:rsidR="00806FE2" w:rsidRPr="00AE41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color w:val="FF0000"/>
              </w:rPr>
            </w:pPr>
            <w:r w:rsidRPr="00AE412C">
              <w:rPr>
                <w:rFonts w:ascii="Times New Roman" w:hAnsi="Times New Roman" w:cs="Times New Roman"/>
              </w:rPr>
              <w:t xml:space="preserve">Установка </w:t>
            </w:r>
            <w:r w:rsidR="00123F93" w:rsidRPr="00AE412C">
              <w:rPr>
                <w:rFonts w:ascii="Times New Roman" w:hAnsi="Times New Roman" w:cs="Times New Roman"/>
              </w:rPr>
              <w:t xml:space="preserve">и замена </w:t>
            </w:r>
            <w:r w:rsidRPr="00AE412C">
              <w:rPr>
                <w:rFonts w:ascii="Times New Roman" w:hAnsi="Times New Roman" w:cs="Times New Roman"/>
              </w:rPr>
              <w:t>энергосберегающих ламп освещения</w:t>
            </w:r>
            <w:r w:rsidR="00123F93" w:rsidRPr="00AE412C">
              <w:rPr>
                <w:rFonts w:ascii="Times New Roman" w:hAnsi="Times New Roman" w:cs="Times New Roman"/>
              </w:rPr>
              <w:t>, приобретение сопутствующего электрооборудования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2D31BB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DB7732">
              <w:rPr>
                <w:rFonts w:ascii="Times New Roman" w:hAnsi="Times New Roman" w:cs="Times New Roman"/>
              </w:rPr>
              <w:t>-</w:t>
            </w:r>
          </w:p>
          <w:p w:rsidR="00806FE2" w:rsidRPr="00AE412C" w:rsidRDefault="00DD12E5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202</w:t>
            </w:r>
            <w:r w:rsidR="002D31BB">
              <w:rPr>
                <w:rFonts w:ascii="Times New Roman" w:hAnsi="Times New Roman" w:cs="Times New Roman"/>
              </w:rPr>
              <w:t>8</w:t>
            </w:r>
            <w:r w:rsidR="00DB773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Администрация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Бюджет поселения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E412C">
              <w:rPr>
                <w:rFonts w:ascii="Times New Roman" w:hAnsi="Times New Roman" w:cs="Times New Roman"/>
              </w:rPr>
              <w:t xml:space="preserve"> </w:t>
            </w:r>
            <w:r w:rsidR="002D31BB">
              <w:rPr>
                <w:rFonts w:ascii="Times New Roman" w:hAnsi="Times New Roman" w:cs="Times New Roman"/>
                <w:b w:val="0"/>
                <w:sz w:val="20"/>
                <w:szCs w:val="20"/>
              </w:rPr>
              <w:t>2026</w:t>
            </w:r>
            <w:r w:rsidR="00DB773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г. - 60</w:t>
            </w:r>
            <w:r w:rsidRPr="00AE412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тыс. р.</w:t>
            </w:r>
          </w:p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806FE2" w:rsidRPr="00AE412C" w:rsidRDefault="002D31BB">
            <w:pPr>
              <w:pStyle w:val="Table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2027</w:t>
            </w:r>
            <w:r w:rsidR="00DB773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г. - 60</w:t>
            </w:r>
            <w:r w:rsidR="00806FE2" w:rsidRPr="00AE412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тыс. р.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656D" w:rsidRDefault="002D31BB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806FE2" w:rsidRPr="00AE412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806FE2" w:rsidRPr="00AE41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B7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06FE2" w:rsidRPr="00AE412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511122" w:rsidRPr="00AE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3F93" w:rsidRPr="00AE412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DB7732"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="00806FE2" w:rsidRPr="00AE412C">
              <w:rPr>
                <w:rFonts w:ascii="Times New Roman" w:hAnsi="Times New Roman" w:cs="Times New Roman"/>
                <w:sz w:val="20"/>
                <w:szCs w:val="20"/>
              </w:rPr>
              <w:t>тыс. р.</w:t>
            </w:r>
          </w:p>
          <w:p w:rsidR="00DB7732" w:rsidRPr="00AE412C" w:rsidRDefault="00DB773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</w:t>
            </w:r>
          </w:p>
        </w:tc>
      </w:tr>
      <w:tr w:rsidR="00806FE2" w:rsidRPr="00AE412C" w:rsidTr="007D0B5A"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ИТОГО затрат по программным мероприятиям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2D31BB" w:rsidP="00DB7732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DB7732">
              <w:rPr>
                <w:rFonts w:ascii="Times New Roman" w:hAnsi="Times New Roman" w:cs="Times New Roman"/>
              </w:rPr>
              <w:t xml:space="preserve">- </w:t>
            </w:r>
            <w:r w:rsidR="00DD12E5" w:rsidRPr="00AE412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  <w:r w:rsidR="00DB773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color w:val="FF0000"/>
              </w:rPr>
            </w:pPr>
          </w:p>
          <w:p w:rsidR="00806FE2" w:rsidRPr="00AE412C" w:rsidRDefault="00626EF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</w:t>
            </w:r>
            <w:r w:rsidR="00430140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</w:t>
            </w:r>
          </w:p>
        </w:tc>
      </w:tr>
    </w:tbl>
    <w:p w:rsidR="00AE412C" w:rsidRDefault="00AE412C" w:rsidP="00806FE2">
      <w:pPr>
        <w:pStyle w:val="2"/>
        <w:rPr>
          <w:rFonts w:ascii="Times New Roman" w:hAnsi="Times New Roman" w:cs="Times New Roman"/>
          <w:b/>
          <w:bCs/>
        </w:rPr>
      </w:pPr>
    </w:p>
    <w:p w:rsidR="00154A68" w:rsidRDefault="00154A68" w:rsidP="00806FE2">
      <w:pPr>
        <w:pStyle w:val="2"/>
        <w:rPr>
          <w:rFonts w:ascii="Times New Roman" w:hAnsi="Times New Roman" w:cs="Times New Roman"/>
          <w:b/>
          <w:bCs/>
        </w:rPr>
      </w:pPr>
    </w:p>
    <w:p w:rsidR="00AE412C" w:rsidRDefault="00AE412C" w:rsidP="00806FE2">
      <w:pPr>
        <w:pStyle w:val="2"/>
        <w:rPr>
          <w:rFonts w:ascii="Times New Roman" w:hAnsi="Times New Roman" w:cs="Times New Roman"/>
          <w:b/>
          <w:bCs/>
        </w:rPr>
      </w:pPr>
    </w:p>
    <w:p w:rsidR="00430140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430140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Pr="00AE412C" w:rsidRDefault="006F74CA" w:rsidP="00806FE2">
      <w:pPr>
        <w:pStyle w:val="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Pr="006F74CA">
        <w:rPr>
          <w:rFonts w:ascii="Times New Roman" w:hAnsi="Times New Roman" w:cs="Times New Roman"/>
          <w:b/>
        </w:rPr>
        <w:t>Обоснование ресурсного обеспечения</w:t>
      </w:r>
      <w:r w:rsidR="00806FE2" w:rsidRPr="00AE412C">
        <w:rPr>
          <w:rFonts w:ascii="Times New Roman" w:hAnsi="Times New Roman" w:cs="Times New Roman"/>
          <w:b/>
          <w:bCs/>
        </w:rPr>
        <w:t xml:space="preserve"> Программы</w:t>
      </w:r>
    </w:p>
    <w:p w:rsidR="00806FE2" w:rsidRPr="00AE412C" w:rsidRDefault="00806FE2" w:rsidP="00806FE2">
      <w:pPr>
        <w:pStyle w:val="2"/>
        <w:rPr>
          <w:rFonts w:ascii="Times New Roman" w:hAnsi="Times New Roman" w:cs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При реализации Программы для достижения поставленных </w:t>
      </w:r>
      <w:r w:rsidR="007D0B5A" w:rsidRPr="00AE412C">
        <w:rPr>
          <w:rFonts w:ascii="Times New Roman" w:hAnsi="Times New Roman"/>
        </w:rPr>
        <w:t xml:space="preserve">целей планируется довести к </w:t>
      </w:r>
      <w:r w:rsidR="002D31BB">
        <w:rPr>
          <w:rFonts w:ascii="Times New Roman" w:hAnsi="Times New Roman"/>
        </w:rPr>
        <w:t>2028</w:t>
      </w:r>
      <w:r w:rsidRPr="00AE412C">
        <w:rPr>
          <w:rFonts w:ascii="Times New Roman" w:hAnsi="Times New Roman"/>
        </w:rPr>
        <w:t xml:space="preserve"> году экономию объема привлекаемых в энергосбережение средств. 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Финансирование проектов и мероприятий по повышению эффективности использования топлива и энергии осуществляется за счет: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собственных сре</w:t>
      </w:r>
      <w:proofErr w:type="gramStart"/>
      <w:r w:rsidRPr="00AE412C">
        <w:rPr>
          <w:rFonts w:ascii="Times New Roman" w:hAnsi="Times New Roman"/>
        </w:rPr>
        <w:t>дств пр</w:t>
      </w:r>
      <w:proofErr w:type="gramEnd"/>
      <w:r w:rsidRPr="00AE412C">
        <w:rPr>
          <w:rFonts w:ascii="Times New Roman" w:hAnsi="Times New Roman"/>
        </w:rPr>
        <w:t>оизводителей и потребителей энергоресурсов;</w:t>
      </w:r>
    </w:p>
    <w:p w:rsidR="00806FE2" w:rsidRPr="00AE412C" w:rsidRDefault="00806FE2" w:rsidP="00806FE2">
      <w:pPr>
        <w:pStyle w:val="2"/>
        <w:jc w:val="both"/>
        <w:rPr>
          <w:rFonts w:ascii="Times New Roman" w:hAnsi="Times New Roman" w:cs="Times New Roman"/>
          <w:iCs w:val="0"/>
          <w:sz w:val="24"/>
          <w:szCs w:val="24"/>
        </w:rPr>
      </w:pPr>
      <w:r w:rsidRPr="00AE412C">
        <w:rPr>
          <w:rFonts w:ascii="Times New Roman" w:hAnsi="Times New Roman" w:cs="Times New Roman"/>
          <w:iCs w:val="0"/>
          <w:sz w:val="24"/>
          <w:szCs w:val="24"/>
        </w:rPr>
        <w:t xml:space="preserve">- средств бюджета </w:t>
      </w:r>
      <w:bookmarkStart w:id="1" w:name="OCRUncertain009"/>
      <w:r w:rsidRPr="00AE412C">
        <w:rPr>
          <w:rFonts w:ascii="Times New Roman" w:hAnsi="Times New Roman" w:cs="Times New Roman"/>
          <w:iCs w:val="0"/>
          <w:sz w:val="24"/>
          <w:szCs w:val="24"/>
        </w:rPr>
        <w:t>сельского поселения в объемах,</w:t>
      </w:r>
      <w:bookmarkEnd w:id="1"/>
      <w:r w:rsidRPr="00AE412C">
        <w:rPr>
          <w:rFonts w:ascii="Times New Roman" w:hAnsi="Times New Roman" w:cs="Times New Roman"/>
          <w:iCs w:val="0"/>
          <w:sz w:val="24"/>
          <w:szCs w:val="24"/>
        </w:rPr>
        <w:t xml:space="preserve"> предусмотренных на энергосбережение</w:t>
      </w:r>
      <w:r w:rsidR="00DD12E5" w:rsidRPr="00AE412C">
        <w:rPr>
          <w:rFonts w:ascii="Times New Roman" w:hAnsi="Times New Roman" w:cs="Times New Roman"/>
          <w:iCs w:val="0"/>
          <w:sz w:val="24"/>
          <w:szCs w:val="24"/>
        </w:rPr>
        <w:t>.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Ре</w:t>
      </w:r>
      <w:r w:rsidR="007D0B5A" w:rsidRPr="00AE412C">
        <w:rPr>
          <w:rFonts w:ascii="Times New Roman" w:hAnsi="Times New Roman"/>
        </w:rPr>
        <w:t xml:space="preserve">ализация Программы в период </w:t>
      </w:r>
      <w:r w:rsidR="002D31BB">
        <w:rPr>
          <w:rFonts w:ascii="Times New Roman" w:hAnsi="Times New Roman"/>
        </w:rPr>
        <w:t>2026</w:t>
      </w:r>
      <w:r w:rsidR="007D0B5A" w:rsidRPr="00AE412C">
        <w:rPr>
          <w:rFonts w:ascii="Times New Roman" w:hAnsi="Times New Roman"/>
        </w:rPr>
        <w:t>-</w:t>
      </w:r>
      <w:r w:rsidR="002D31BB">
        <w:rPr>
          <w:rFonts w:ascii="Times New Roman" w:hAnsi="Times New Roman"/>
        </w:rPr>
        <w:t>2028</w:t>
      </w:r>
      <w:r w:rsidRPr="00AE412C">
        <w:rPr>
          <w:rFonts w:ascii="Times New Roman" w:hAnsi="Times New Roman"/>
        </w:rPr>
        <w:t xml:space="preserve"> гг. позволит достигнуть суммарной экономии </w:t>
      </w:r>
      <w:proofErr w:type="spellStart"/>
      <w:r w:rsidRPr="00AE412C">
        <w:rPr>
          <w:rFonts w:ascii="Times New Roman" w:hAnsi="Times New Roman"/>
        </w:rPr>
        <w:t>теплоэнергоресурсов</w:t>
      </w:r>
      <w:proofErr w:type="spellEnd"/>
      <w:r w:rsidRPr="00AE412C">
        <w:rPr>
          <w:rFonts w:ascii="Times New Roman" w:hAnsi="Times New Roman"/>
        </w:rPr>
        <w:t xml:space="preserve"> бюджетной сферы.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  <w:color w:val="FF0000"/>
        </w:rPr>
      </w:pPr>
      <w:r w:rsidRPr="00AE412C">
        <w:rPr>
          <w:rFonts w:ascii="Times New Roman" w:hAnsi="Times New Roman"/>
        </w:rPr>
        <w:t xml:space="preserve">Ресурсное обеспечение Программы определяется условиями ее реализации и составляет </w:t>
      </w:r>
      <w:r w:rsidR="00430140">
        <w:rPr>
          <w:rFonts w:ascii="Times New Roman" w:hAnsi="Times New Roman"/>
        </w:rPr>
        <w:t>180</w:t>
      </w:r>
      <w:r w:rsidRPr="00AE412C">
        <w:rPr>
          <w:rFonts w:ascii="Times New Roman" w:hAnsi="Times New Roman"/>
        </w:rPr>
        <w:t xml:space="preserve"> тыс. руб.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Основные слагаемые энергосберегающей технологии сводятся  к разработке и внедрению приборов учета для потребителей всех уровней и решению организационно-финансовых проблем. В реальных условиях величина потерь при теплопроводности зависит как от размера поверхностей здания, так от качества теплоизоляции. </w:t>
      </w:r>
      <w:proofErr w:type="spellStart"/>
      <w:r w:rsidRPr="00AE412C">
        <w:rPr>
          <w:rFonts w:ascii="Times New Roman" w:hAnsi="Times New Roman"/>
        </w:rPr>
        <w:t>Теплопотери</w:t>
      </w:r>
      <w:proofErr w:type="spellEnd"/>
      <w:r w:rsidRPr="00AE412C">
        <w:rPr>
          <w:rFonts w:ascii="Times New Roman" w:hAnsi="Times New Roman"/>
        </w:rPr>
        <w:t xml:space="preserve"> </w:t>
      </w:r>
      <w:proofErr w:type="gramStart"/>
      <w:r w:rsidRPr="00AE412C">
        <w:rPr>
          <w:rFonts w:ascii="Times New Roman" w:hAnsi="Times New Roman"/>
        </w:rPr>
        <w:t>пропорциональны</w:t>
      </w:r>
      <w:proofErr w:type="gramEnd"/>
      <w:r w:rsidRPr="00AE412C">
        <w:rPr>
          <w:rFonts w:ascii="Times New Roman" w:hAnsi="Times New Roman"/>
        </w:rPr>
        <w:t xml:space="preserve"> разнице температур наружного воздуха и помещений.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Приоритетными направлениями указанных работ являются: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- установка на всех объектах </w:t>
      </w:r>
      <w:proofErr w:type="gramStart"/>
      <w:r w:rsidRPr="00AE412C">
        <w:rPr>
          <w:rFonts w:ascii="Times New Roman" w:hAnsi="Times New Roman"/>
        </w:rPr>
        <w:t>теплоснабжения приборов учета потребления энергоресурсов</w:t>
      </w:r>
      <w:proofErr w:type="gramEnd"/>
      <w:r w:rsidRPr="00AE412C">
        <w:rPr>
          <w:rFonts w:ascii="Times New Roman" w:hAnsi="Times New Roman"/>
        </w:rPr>
        <w:t>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внедрение частотных преобразова</w:t>
      </w:r>
      <w:r w:rsidR="00154A68">
        <w:rPr>
          <w:rFonts w:ascii="Times New Roman" w:hAnsi="Times New Roman"/>
        </w:rPr>
        <w:t>телей на насосных агрегатах ГВС.</w:t>
      </w:r>
    </w:p>
    <w:p w:rsidR="00806FE2" w:rsidRPr="00AE412C" w:rsidRDefault="00806FE2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Default="006F74CA" w:rsidP="00806FE2">
      <w:pPr>
        <w:pStyle w:val="2"/>
        <w:rPr>
          <w:rFonts w:ascii="Times New Roman" w:hAnsi="Times New Roman" w:cs="Times New Roman"/>
          <w:b/>
        </w:rPr>
      </w:pPr>
      <w:r w:rsidRPr="00430140">
        <w:rPr>
          <w:rFonts w:ascii="Times New Roman" w:hAnsi="Times New Roman" w:cs="Times New Roman"/>
          <w:b/>
          <w:bCs/>
        </w:rPr>
        <w:t xml:space="preserve">5. </w:t>
      </w:r>
      <w:r w:rsidR="00430140" w:rsidRPr="00430140">
        <w:rPr>
          <w:rFonts w:ascii="Times New Roman" w:hAnsi="Times New Roman" w:cs="Times New Roman"/>
          <w:b/>
        </w:rPr>
        <w:t>Механизм реализации программы и координация программных мероприятий</w:t>
      </w:r>
    </w:p>
    <w:p w:rsidR="00430140" w:rsidRPr="00430140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Технические проекты и мероприятия, представленные для участия в Программе, включают паспорт-заявку и краткую пояснительную записку установленной формы, содержащие: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цели и задачи проекта, важнейшие целевые показатели;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  <w:b/>
          <w:bCs/>
        </w:rPr>
        <w:t>-</w:t>
      </w:r>
      <w:r w:rsidRPr="00AE412C">
        <w:rPr>
          <w:rFonts w:ascii="Times New Roman" w:hAnsi="Times New Roman"/>
        </w:rPr>
        <w:t xml:space="preserve"> описание проекта</w:t>
      </w:r>
      <w:bookmarkStart w:id="2" w:name="OCRUncertain007"/>
      <w:r w:rsidRPr="00AE412C">
        <w:rPr>
          <w:rFonts w:ascii="Times New Roman" w:hAnsi="Times New Roman"/>
        </w:rPr>
        <w:t>;</w:t>
      </w:r>
      <w:bookmarkEnd w:id="2"/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  <w:b/>
          <w:bCs/>
        </w:rPr>
        <w:t>-</w:t>
      </w:r>
      <w:r w:rsidRPr="00AE412C">
        <w:rPr>
          <w:rFonts w:ascii="Times New Roman" w:hAnsi="Times New Roman"/>
        </w:rPr>
        <w:t xml:space="preserve"> сроки и этапы реализации;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перечень основных мероприятий в реализации проекта;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перечень исполнителей проекта;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объемы экономии и бюджетную эффективность;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объемы и источники финансирования проекта;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ожидаемые конечные результаты.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Обеспечение </w:t>
      </w:r>
      <w:proofErr w:type="gramStart"/>
      <w:r w:rsidRPr="00AE412C">
        <w:rPr>
          <w:rFonts w:ascii="Times New Roman" w:hAnsi="Times New Roman"/>
        </w:rPr>
        <w:t>контроля за</w:t>
      </w:r>
      <w:proofErr w:type="gramEnd"/>
      <w:r w:rsidRPr="00AE412C">
        <w:rPr>
          <w:rFonts w:ascii="Times New Roman" w:hAnsi="Times New Roman"/>
        </w:rPr>
        <w:t xml:space="preserve"> реализацией организационных и технических проектов. Первоочередными мероприятиями управления энергосбережением являются: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- организация </w:t>
      </w:r>
      <w:proofErr w:type="gramStart"/>
      <w:r w:rsidRPr="00AE412C">
        <w:rPr>
          <w:rFonts w:ascii="Times New Roman" w:hAnsi="Times New Roman"/>
        </w:rPr>
        <w:t>контроля за</w:t>
      </w:r>
      <w:proofErr w:type="gramEnd"/>
      <w:r w:rsidRPr="00AE412C">
        <w:rPr>
          <w:rFonts w:ascii="Times New Roman" w:hAnsi="Times New Roman"/>
        </w:rPr>
        <w:t xml:space="preserve"> использованием энергетических ресурсов бюджетными  организациями;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составление энергетических балансов и паспортов;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организация энергет</w:t>
      </w:r>
      <w:bookmarkStart w:id="3" w:name="OCRUncertain008"/>
      <w:r w:rsidRPr="00AE412C">
        <w:rPr>
          <w:rFonts w:ascii="Times New Roman" w:hAnsi="Times New Roman"/>
        </w:rPr>
        <w:t>ических обследований учреждений,</w:t>
      </w:r>
      <w:bookmarkEnd w:id="3"/>
      <w:r w:rsidRPr="00AE412C">
        <w:rPr>
          <w:rFonts w:ascii="Times New Roman" w:hAnsi="Times New Roman"/>
        </w:rPr>
        <w:t xml:space="preserve"> финансируемых из бюджета поселения.</w:t>
      </w:r>
    </w:p>
    <w:p w:rsidR="00806FE2" w:rsidRPr="00AE412C" w:rsidRDefault="00806FE2" w:rsidP="00806FE2">
      <w:pPr>
        <w:pStyle w:val="2"/>
        <w:rPr>
          <w:rFonts w:ascii="Times New Roman" w:hAnsi="Times New Roman" w:cs="Times New Roman"/>
        </w:rPr>
      </w:pPr>
    </w:p>
    <w:p w:rsidR="00806FE2" w:rsidRDefault="006F74CA" w:rsidP="00806FE2">
      <w:pPr>
        <w:pStyle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 w:rsidRPr="006F74CA">
        <w:rPr>
          <w:rFonts w:ascii="Times New Roman" w:hAnsi="Times New Roman" w:cs="Times New Roman"/>
          <w:b/>
        </w:rPr>
        <w:t xml:space="preserve">Организация управления </w:t>
      </w:r>
      <w:r>
        <w:rPr>
          <w:rFonts w:ascii="Times New Roman" w:hAnsi="Times New Roman" w:cs="Times New Roman"/>
          <w:b/>
        </w:rPr>
        <w:t>П</w:t>
      </w:r>
      <w:r w:rsidRPr="006F74CA">
        <w:rPr>
          <w:rFonts w:ascii="Times New Roman" w:hAnsi="Times New Roman" w:cs="Times New Roman"/>
          <w:b/>
        </w:rPr>
        <w:t xml:space="preserve">рограммой и </w:t>
      </w:r>
      <w:proofErr w:type="gramStart"/>
      <w:r w:rsidRPr="006F74CA">
        <w:rPr>
          <w:rFonts w:ascii="Times New Roman" w:hAnsi="Times New Roman" w:cs="Times New Roman"/>
          <w:b/>
        </w:rPr>
        <w:t>контроль за</w:t>
      </w:r>
      <w:proofErr w:type="gramEnd"/>
      <w:r w:rsidRPr="006F74CA">
        <w:rPr>
          <w:rFonts w:ascii="Times New Roman" w:hAnsi="Times New Roman" w:cs="Times New Roman"/>
          <w:b/>
        </w:rPr>
        <w:t xml:space="preserve"> ходом ее реализации</w:t>
      </w:r>
    </w:p>
    <w:p w:rsidR="00430140" w:rsidRPr="00AE412C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Программа реализуется методами проектного управления. По каждому мероприятию (проекту) определяются цели и задачи</w:t>
      </w:r>
      <w:bookmarkStart w:id="4" w:name="OCRUncertain011"/>
      <w:r w:rsidRPr="00AE412C">
        <w:rPr>
          <w:rFonts w:ascii="Times New Roman" w:hAnsi="Times New Roman"/>
        </w:rPr>
        <w:t>,</w:t>
      </w:r>
      <w:bookmarkEnd w:id="4"/>
      <w:r w:rsidRPr="00AE412C">
        <w:rPr>
          <w:rFonts w:ascii="Times New Roman" w:hAnsi="Times New Roman"/>
        </w:rPr>
        <w:t xml:space="preserve"> необходимые для их выполнения ресурсы</w:t>
      </w:r>
      <w:bookmarkStart w:id="5" w:name="OCRUncertain012"/>
      <w:r w:rsidRPr="00AE412C">
        <w:rPr>
          <w:rFonts w:ascii="Times New Roman" w:hAnsi="Times New Roman"/>
        </w:rPr>
        <w:t>,</w:t>
      </w:r>
      <w:bookmarkEnd w:id="5"/>
      <w:r w:rsidRPr="00AE412C">
        <w:rPr>
          <w:rFonts w:ascii="Times New Roman" w:hAnsi="Times New Roman"/>
        </w:rPr>
        <w:t xml:space="preserve"> организация-координатор, схема управления проектом. Общую координацию Программы осуществляет глава сельского поселения. Программные мероприятия предусматривают</w:t>
      </w:r>
      <w:bookmarkStart w:id="6" w:name="OCRUncertain015"/>
      <w:r w:rsidRPr="00AE412C">
        <w:rPr>
          <w:rFonts w:ascii="Times New Roman" w:hAnsi="Times New Roman"/>
        </w:rPr>
        <w:t>:</w:t>
      </w:r>
      <w:bookmarkEnd w:id="6"/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1. создание системы управления эффективностью использования топлива и энергии в бюджетных организациях;</w:t>
      </w:r>
    </w:p>
    <w:p w:rsidR="00806FE2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2. организационные проекты энергосбережения  в бюджетных организациях.</w:t>
      </w:r>
    </w:p>
    <w:p w:rsidR="00154A68" w:rsidRPr="002513CA" w:rsidRDefault="00154A68" w:rsidP="00154A68">
      <w:pPr>
        <w:spacing w:line="264" w:lineRule="auto"/>
        <w:ind w:firstLine="720"/>
        <w:rPr>
          <w:rFonts w:ascii="Times New Roman" w:hAnsi="Times New Roman"/>
          <w:color w:val="000000"/>
        </w:rPr>
      </w:pPr>
      <w:proofErr w:type="gramStart"/>
      <w:r w:rsidRPr="002513CA">
        <w:rPr>
          <w:rFonts w:ascii="Times New Roman" w:hAnsi="Times New Roman"/>
          <w:color w:val="000000"/>
        </w:rPr>
        <w:t>Контроль за</w:t>
      </w:r>
      <w:proofErr w:type="gramEnd"/>
      <w:r w:rsidRPr="002513CA">
        <w:rPr>
          <w:rFonts w:ascii="Times New Roman" w:hAnsi="Times New Roman"/>
          <w:color w:val="000000"/>
        </w:rPr>
        <w:t xml:space="preserve"> ходом реализации Программы осуществляется Главой </w:t>
      </w:r>
      <w:r w:rsidRPr="002513CA">
        <w:rPr>
          <w:rFonts w:ascii="Times New Roman" w:hAnsi="Times New Roman"/>
          <w:bCs/>
          <w:color w:val="000000"/>
        </w:rPr>
        <w:t>Паньковского сельского поселения</w:t>
      </w:r>
      <w:r w:rsidRPr="002513CA">
        <w:rPr>
          <w:rFonts w:ascii="Times New Roman" w:hAnsi="Times New Roman"/>
          <w:color w:val="000000"/>
        </w:rPr>
        <w:t xml:space="preserve">. </w:t>
      </w:r>
    </w:p>
    <w:p w:rsidR="00154A68" w:rsidRPr="002513CA" w:rsidRDefault="00154A68" w:rsidP="00154A68">
      <w:pPr>
        <w:spacing w:line="264" w:lineRule="auto"/>
        <w:ind w:firstLine="72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Ответственность за своевременное и качественное выполнение мероприятий Программы несут уполномоченные должностные лица Администрации Паньковского сельского поселения.</w:t>
      </w:r>
    </w:p>
    <w:p w:rsidR="00806FE2" w:rsidRPr="00AE412C" w:rsidRDefault="00806FE2" w:rsidP="00806FE2">
      <w:pPr>
        <w:autoSpaceDE w:val="0"/>
        <w:autoSpaceDN w:val="0"/>
        <w:adjustRightInd w:val="0"/>
        <w:ind w:firstLine="0"/>
        <w:jc w:val="center"/>
        <w:outlineLvl w:val="1"/>
        <w:rPr>
          <w:rFonts w:ascii="Times New Roman" w:hAnsi="Times New Roman"/>
        </w:rPr>
      </w:pPr>
    </w:p>
    <w:p w:rsidR="00806FE2" w:rsidRPr="00AE412C" w:rsidRDefault="003A7050" w:rsidP="00806FE2">
      <w:pPr>
        <w:autoSpaceDE w:val="0"/>
        <w:autoSpaceDN w:val="0"/>
        <w:adjustRightInd w:val="0"/>
        <w:ind w:firstLine="0"/>
        <w:jc w:val="center"/>
        <w:outlineLvl w:val="1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7</w:t>
      </w:r>
      <w:r w:rsidR="00806FE2" w:rsidRPr="00AE412C">
        <w:rPr>
          <w:rFonts w:ascii="Times New Roman" w:hAnsi="Times New Roman"/>
          <w:b/>
          <w:bCs/>
          <w:iCs/>
          <w:sz w:val="30"/>
          <w:szCs w:val="28"/>
        </w:rPr>
        <w:t>. О</w:t>
      </w:r>
      <w:r w:rsidR="00154A68">
        <w:rPr>
          <w:rFonts w:ascii="Times New Roman" w:hAnsi="Times New Roman"/>
          <w:b/>
          <w:bCs/>
          <w:iCs/>
          <w:sz w:val="30"/>
          <w:szCs w:val="28"/>
        </w:rPr>
        <w:t>ценка эффективности реализации П</w:t>
      </w:r>
      <w:r w:rsidR="00806FE2" w:rsidRPr="00AE412C">
        <w:rPr>
          <w:rFonts w:ascii="Times New Roman" w:hAnsi="Times New Roman"/>
          <w:b/>
          <w:bCs/>
          <w:iCs/>
          <w:sz w:val="30"/>
          <w:szCs w:val="28"/>
        </w:rPr>
        <w:t>рограммы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Технико-экономическая эффективность реализации Программы определяется: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увеличением срока службы инженерных коммуникаций, источников тепло-, электроснабжения;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снижением потерь энергоносителей в инженерных сетях, в жилых зданиях;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снижением удельных норм расхода энергоресурсов за счет внедрения энергосберегающих технологий и оборудования.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Экономический эффект, получаемый в результате применения энергосберегающих мероприятий, разделяется </w:t>
      </w:r>
      <w:proofErr w:type="gramStart"/>
      <w:r w:rsidRPr="00AE412C">
        <w:rPr>
          <w:rFonts w:ascii="Times New Roman" w:hAnsi="Times New Roman"/>
        </w:rPr>
        <w:t>на</w:t>
      </w:r>
      <w:proofErr w:type="gramEnd"/>
      <w:r w:rsidRPr="00AE412C">
        <w:rPr>
          <w:rFonts w:ascii="Times New Roman" w:hAnsi="Times New Roman"/>
        </w:rPr>
        <w:t xml:space="preserve"> прямой и косвенный.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Прямой экономический эффект определяется при переводе бюджетных учреждений на индивидуальное газовое отопление, при установке приборов учета, при применении энергосберегающих потребителей энергии.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Косвенный экономический эффект достигается при вложении бюджетных средств в модернизацию объектов коммунальной инфраструктуры (установка водомеров и капитальный ремонт водопроводных сетей и т.д.). В результате бюджетных инвестиций в коммунальный комплекс обеспечивается снижение затрат организаций ЖКХ на предоставление коммунальных услуг.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Прямой экономический эффект.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Применение энергосберегающих ламп освещения позволяет снижать энергопотребление около 5 раз, а срок службы этих ламп до 8 раз превышает срок службы обычной лампы накаливания, таким образом, от применения одной энергосберегающей лампы в месяц будет экономия до 20 рублей, что с учетом срока службы позволит окупить ее через полгода. За оставшийся срок работы лампа принесет около 500 рублей. Косвенный экономический эффект.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При установке приборов учета коммунальных ресурсов определить экономический эффект в целом не представляется возможным, но данные мероприятия способствуют более точному учету расходов предприятий на предоставление соответствующих услуг, что в целом позволяет экономить затраты предприятия путем определения источников потерь и их ликвидации и т.д.</w:t>
      </w:r>
    </w:p>
    <w:p w:rsidR="00C81961" w:rsidRPr="00AE412C" w:rsidRDefault="00C81961">
      <w:pPr>
        <w:rPr>
          <w:rFonts w:ascii="Times New Roman" w:hAnsi="Times New Roman"/>
        </w:rPr>
      </w:pPr>
    </w:p>
    <w:sectPr w:rsidR="00C81961" w:rsidRPr="00AE412C" w:rsidSect="00C81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F25EF"/>
    <w:multiLevelType w:val="hybridMultilevel"/>
    <w:tmpl w:val="EBFE20C2"/>
    <w:lvl w:ilvl="0" w:tplc="73341A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6FE2"/>
    <w:rsid w:val="00002030"/>
    <w:rsid w:val="00030FFA"/>
    <w:rsid w:val="000B0A62"/>
    <w:rsid w:val="000D0F09"/>
    <w:rsid w:val="000E637D"/>
    <w:rsid w:val="00110936"/>
    <w:rsid w:val="00123F93"/>
    <w:rsid w:val="001440D7"/>
    <w:rsid w:val="00154A68"/>
    <w:rsid w:val="001906D3"/>
    <w:rsid w:val="001D4593"/>
    <w:rsid w:val="002D31BB"/>
    <w:rsid w:val="002D7995"/>
    <w:rsid w:val="003A7050"/>
    <w:rsid w:val="003C5EF7"/>
    <w:rsid w:val="003E2014"/>
    <w:rsid w:val="00413797"/>
    <w:rsid w:val="00430140"/>
    <w:rsid w:val="004A6962"/>
    <w:rsid w:val="00511122"/>
    <w:rsid w:val="005211DB"/>
    <w:rsid w:val="005C0791"/>
    <w:rsid w:val="00626EF2"/>
    <w:rsid w:val="006A5B4B"/>
    <w:rsid w:val="006B677F"/>
    <w:rsid w:val="006D52AC"/>
    <w:rsid w:val="006F74CA"/>
    <w:rsid w:val="0071209C"/>
    <w:rsid w:val="00717921"/>
    <w:rsid w:val="00736965"/>
    <w:rsid w:val="007A7290"/>
    <w:rsid w:val="007D0B5A"/>
    <w:rsid w:val="00806FE2"/>
    <w:rsid w:val="008745D2"/>
    <w:rsid w:val="008E080D"/>
    <w:rsid w:val="008E1EA7"/>
    <w:rsid w:val="00906EC7"/>
    <w:rsid w:val="00920CA9"/>
    <w:rsid w:val="009F1C50"/>
    <w:rsid w:val="00A63988"/>
    <w:rsid w:val="00A91813"/>
    <w:rsid w:val="00AE412C"/>
    <w:rsid w:val="00AF79D2"/>
    <w:rsid w:val="00B04B74"/>
    <w:rsid w:val="00B236FC"/>
    <w:rsid w:val="00B7376F"/>
    <w:rsid w:val="00B812EA"/>
    <w:rsid w:val="00BB5955"/>
    <w:rsid w:val="00BE73B1"/>
    <w:rsid w:val="00C53E55"/>
    <w:rsid w:val="00C61EB7"/>
    <w:rsid w:val="00C81961"/>
    <w:rsid w:val="00C925FC"/>
    <w:rsid w:val="00CB410A"/>
    <w:rsid w:val="00DB66E6"/>
    <w:rsid w:val="00DB7732"/>
    <w:rsid w:val="00DD12E5"/>
    <w:rsid w:val="00DE656D"/>
    <w:rsid w:val="00E41F9F"/>
    <w:rsid w:val="00E76F27"/>
    <w:rsid w:val="00ED0373"/>
    <w:rsid w:val="00EE675D"/>
    <w:rsid w:val="00F63B28"/>
    <w:rsid w:val="00F85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06FE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06FE2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806FE2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806FE2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06FE2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Title">
    <w:name w:val="Title!Название НПА"/>
    <w:basedOn w:val="a"/>
    <w:rsid w:val="00806FE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06FE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06FE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rsid w:val="00A918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1E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1E92A-8B10-4E52-8F11-3DF5E604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35</cp:revision>
  <cp:lastPrinted>2022-11-28T13:19:00Z</cp:lastPrinted>
  <dcterms:created xsi:type="dcterms:W3CDTF">2013-11-12T07:59:00Z</dcterms:created>
  <dcterms:modified xsi:type="dcterms:W3CDTF">2025-10-28T06:32:00Z</dcterms:modified>
</cp:coreProperties>
</file>