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Орловская область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Новодеревеньковский район</w:t>
      </w:r>
      <w:r w:rsidRPr="00195509"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ПОСТАНОВЛЕНИЕ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sz w:val="32"/>
          <w:szCs w:val="32"/>
        </w:rPr>
      </w:pPr>
    </w:p>
    <w:p w:rsidR="007A53B5" w:rsidRPr="00195509" w:rsidRDefault="00195509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>от  28</w:t>
      </w:r>
      <w:r w:rsidR="007A53B5" w:rsidRPr="0019550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декабря 2023 года</w:t>
      </w:r>
      <w:r w:rsidR="007A53B5" w:rsidRPr="00195509">
        <w:rPr>
          <w:b/>
          <w:sz w:val="32"/>
          <w:szCs w:val="32"/>
        </w:rPr>
        <w:t xml:space="preserve">                   </w:t>
      </w:r>
      <w:r>
        <w:rPr>
          <w:b/>
          <w:sz w:val="32"/>
          <w:szCs w:val="32"/>
        </w:rPr>
        <w:t xml:space="preserve">                          № 34</w:t>
      </w:r>
    </w:p>
    <w:p w:rsidR="007A53B5" w:rsidRPr="00195509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  <w:r w:rsidRPr="00195509">
        <w:rPr>
          <w:b/>
          <w:sz w:val="32"/>
          <w:szCs w:val="32"/>
        </w:rPr>
        <w:t xml:space="preserve">    с. Паньково</w:t>
      </w:r>
    </w:p>
    <w:p w:rsidR="007A53B5" w:rsidRDefault="007A53B5" w:rsidP="007A53B5">
      <w:pPr>
        <w:pStyle w:val="a3"/>
        <w:spacing w:before="0" w:beforeAutospacing="0" w:after="0"/>
        <w:ind w:firstLine="709"/>
        <w:jc w:val="both"/>
        <w:rPr>
          <w:b/>
          <w:sz w:val="28"/>
          <w:szCs w:val="28"/>
        </w:rPr>
      </w:pPr>
    </w:p>
    <w:p w:rsidR="00195509" w:rsidRPr="00195509" w:rsidRDefault="00195509" w:rsidP="001955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509">
        <w:rPr>
          <w:rFonts w:ascii="Times New Roman" w:hAnsi="Times New Roman" w:cs="Times New Roman"/>
          <w:b/>
          <w:sz w:val="28"/>
          <w:szCs w:val="28"/>
        </w:rPr>
        <w:t xml:space="preserve">Об утверждении правил нормирования в сфере закупок товаров, работ, услуг для обеспечения нужд администрации </w:t>
      </w:r>
      <w:proofErr w:type="spellStart"/>
      <w:r w:rsidRPr="00195509">
        <w:rPr>
          <w:rFonts w:ascii="Times New Roman" w:hAnsi="Times New Roman" w:cs="Times New Roman"/>
          <w:b/>
          <w:sz w:val="28"/>
          <w:szCs w:val="28"/>
        </w:rPr>
        <w:t>Паньковского</w:t>
      </w:r>
      <w:proofErr w:type="spellEnd"/>
      <w:r w:rsidRPr="0019550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195509"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proofErr w:type="spellEnd"/>
      <w:r w:rsidRPr="00195509">
        <w:rPr>
          <w:rFonts w:ascii="Times New Roman" w:hAnsi="Times New Roman" w:cs="Times New Roman"/>
          <w:b/>
          <w:sz w:val="28"/>
          <w:szCs w:val="28"/>
        </w:rPr>
        <w:t xml:space="preserve"> района Орловской области </w:t>
      </w:r>
    </w:p>
    <w:p w:rsidR="0019550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550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>В соответствии с частью 4 статьи 19 Федерального закона «О контрактной системе в сфере закупок товаров, работ, услуг для обеспечения государственных и муниципальных нужд», Федеральным з</w:t>
      </w:r>
      <w:r>
        <w:rPr>
          <w:rFonts w:ascii="Times New Roman" w:hAnsi="Times New Roman" w:cs="Times New Roman"/>
          <w:sz w:val="28"/>
          <w:szCs w:val="28"/>
        </w:rPr>
        <w:t>аконом от 06.10.2003г. №131-Ф3 «</w:t>
      </w:r>
      <w:r w:rsidRPr="00195509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r w:rsidRPr="00195509">
        <w:rPr>
          <w:rFonts w:ascii="Times New Roman" w:hAnsi="Times New Roman" w:cs="Times New Roman"/>
          <w:sz w:val="28"/>
          <w:szCs w:val="28"/>
        </w:rPr>
        <w:t xml:space="preserve"> ПОСТАНОВЛЯЕТ: </w:t>
      </w:r>
    </w:p>
    <w:p w:rsidR="00195509" w:rsidRDefault="00195509" w:rsidP="001955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 xml:space="preserve">1. Утвердить Правила нормирования в сфере закупок товаров, работ, услуг для обеспечения нужд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50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195509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Орловской</w:t>
      </w:r>
      <w:r w:rsidRPr="00195509">
        <w:rPr>
          <w:rFonts w:ascii="Times New Roman" w:hAnsi="Times New Roman" w:cs="Times New Roman"/>
          <w:sz w:val="28"/>
          <w:szCs w:val="28"/>
        </w:rPr>
        <w:t xml:space="preserve"> области (приложение).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195509" w:rsidRDefault="00195509" w:rsidP="00195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>2. Признать утр</w:t>
      </w:r>
      <w:r>
        <w:rPr>
          <w:rFonts w:ascii="Times New Roman" w:hAnsi="Times New Roman" w:cs="Times New Roman"/>
          <w:sz w:val="28"/>
          <w:szCs w:val="28"/>
        </w:rPr>
        <w:t>атившим силу Постановление от 23.04.2015 № 12/1</w:t>
      </w:r>
      <w:r w:rsidRPr="001955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95509">
        <w:rPr>
          <w:rFonts w:ascii="Times New Roman" w:hAnsi="Times New Roman" w:cs="Times New Roman"/>
          <w:sz w:val="28"/>
          <w:szCs w:val="28"/>
        </w:rPr>
        <w:t xml:space="preserve"> «</w:t>
      </w:r>
      <w:r w:rsidRPr="00195509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Правил нормирования в сфере закупок товаров, работ, услуг для обеспечения муниципальных нужд</w:t>
      </w:r>
      <w:r w:rsidRPr="0019550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95509" w:rsidRDefault="00195509" w:rsidP="001955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Pr="00195509">
        <w:rPr>
          <w:rFonts w:ascii="Times New Roman" w:hAnsi="Times New Roman" w:cs="Times New Roman"/>
          <w:sz w:val="28"/>
          <w:szCs w:val="28"/>
        </w:rPr>
        <w:t xml:space="preserve"> настоящее Постановление и разместить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95509">
        <w:rPr>
          <w:rFonts w:ascii="Times New Roman" w:hAnsi="Times New Roman" w:cs="Times New Roman"/>
          <w:sz w:val="28"/>
          <w:szCs w:val="28"/>
        </w:rPr>
        <w:t xml:space="preserve"> в сети «Интернет». </w:t>
      </w:r>
    </w:p>
    <w:p w:rsidR="00B10D51" w:rsidRPr="00195509" w:rsidRDefault="00195509" w:rsidP="001955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550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955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550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D51" w:rsidRP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D51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               </w:t>
      </w:r>
      <w:r w:rsidR="00195509"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B10D51" w:rsidRDefault="00B10D51" w:rsidP="00B10D51">
      <w:pPr>
        <w:ind w:firstLine="709"/>
      </w:pPr>
    </w:p>
    <w:p w:rsidR="00B10D51" w:rsidRPr="00B10D51" w:rsidRDefault="00B10D51" w:rsidP="00B10D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B10D5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proofErr w:type="gramStart"/>
      <w:r w:rsidRPr="00B10D51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B10D51" w:rsidRPr="00B10D51" w:rsidRDefault="00B10D51" w:rsidP="00B10D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0D51">
        <w:rPr>
          <w:rFonts w:ascii="Times New Roman" w:hAnsi="Times New Roman" w:cs="Times New Roman"/>
          <w:sz w:val="24"/>
          <w:szCs w:val="24"/>
        </w:rPr>
        <w:t xml:space="preserve">  постановлению администрации </w:t>
      </w:r>
    </w:p>
    <w:p w:rsidR="00B10D51" w:rsidRPr="00B10D51" w:rsidRDefault="00B10D51" w:rsidP="00B10D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0D51">
        <w:rPr>
          <w:rFonts w:ascii="Times New Roman" w:hAnsi="Times New Roman" w:cs="Times New Roman"/>
          <w:sz w:val="24"/>
          <w:szCs w:val="24"/>
        </w:rPr>
        <w:t xml:space="preserve">Паньковского сельского поселения </w:t>
      </w:r>
    </w:p>
    <w:p w:rsidR="00B10D51" w:rsidRPr="00B10D51" w:rsidRDefault="00B10D51" w:rsidP="00B10D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10D51">
        <w:rPr>
          <w:rFonts w:ascii="Times New Roman" w:hAnsi="Times New Roman" w:cs="Times New Roman"/>
          <w:sz w:val="24"/>
          <w:szCs w:val="24"/>
        </w:rPr>
        <w:t>Новодеревеньковского района</w:t>
      </w:r>
    </w:p>
    <w:p w:rsidR="00B10D51" w:rsidRPr="00B10D51" w:rsidRDefault="00195509" w:rsidP="00B10D5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28.12.2023 г. № 34</w:t>
      </w:r>
    </w:p>
    <w:p w:rsidR="00B10D51" w:rsidRDefault="00B10D51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65AE" w:rsidRDefault="00195509" w:rsidP="00AC65A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5AE">
        <w:rPr>
          <w:rFonts w:ascii="Times New Roman" w:hAnsi="Times New Roman" w:cs="Times New Roman"/>
          <w:b/>
          <w:sz w:val="28"/>
          <w:szCs w:val="28"/>
        </w:rPr>
        <w:t xml:space="preserve">Правила нормирования в сфере закупок товаров, работ, услуг для обеспечения муниципальных нужд администрации </w:t>
      </w:r>
      <w:proofErr w:type="spellStart"/>
      <w:r w:rsidR="00AC65AE">
        <w:rPr>
          <w:rFonts w:ascii="Times New Roman" w:hAnsi="Times New Roman" w:cs="Times New Roman"/>
          <w:b/>
          <w:sz w:val="28"/>
          <w:szCs w:val="28"/>
        </w:rPr>
        <w:t>Паньковского</w:t>
      </w:r>
      <w:proofErr w:type="spellEnd"/>
      <w:r w:rsidR="00AC65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65AE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AC65AE">
        <w:rPr>
          <w:rFonts w:ascii="Times New Roman" w:hAnsi="Times New Roman" w:cs="Times New Roman"/>
          <w:b/>
          <w:sz w:val="28"/>
          <w:szCs w:val="28"/>
        </w:rPr>
        <w:t>Новодеревеньковского</w:t>
      </w:r>
      <w:proofErr w:type="spellEnd"/>
      <w:r w:rsidRPr="00AC65A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AC65AE">
        <w:rPr>
          <w:rFonts w:ascii="Times New Roman" w:hAnsi="Times New Roman" w:cs="Times New Roman"/>
          <w:b/>
          <w:sz w:val="28"/>
          <w:szCs w:val="28"/>
        </w:rPr>
        <w:t>Орловской</w:t>
      </w:r>
      <w:r w:rsidRPr="00AC65AE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AC65AE" w:rsidRPr="00AC65AE" w:rsidRDefault="00AC65AE" w:rsidP="00AC65A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5AE" w:rsidRPr="00583DAA" w:rsidRDefault="00195509" w:rsidP="00583D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DAA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AC65AE" w:rsidRPr="00633CF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>1.1.</w:t>
      </w:r>
      <w:r w:rsidR="00AC65AE" w:rsidRPr="00633C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3CF9">
        <w:rPr>
          <w:rFonts w:ascii="Times New Roman" w:hAnsi="Times New Roman" w:cs="Times New Roman"/>
          <w:sz w:val="24"/>
          <w:szCs w:val="24"/>
        </w:rPr>
        <w:t xml:space="preserve">Правила нормирования в сфере закупок товаров, работ, услуг для обеспечения муниципальных нужд администрации </w:t>
      </w:r>
      <w:proofErr w:type="spellStart"/>
      <w:r w:rsidR="00AC65AE" w:rsidRPr="00633CF9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633CF9">
        <w:rPr>
          <w:rFonts w:ascii="Times New Roman" w:hAnsi="Times New Roman" w:cs="Times New Roman"/>
          <w:sz w:val="24"/>
          <w:szCs w:val="24"/>
        </w:rPr>
        <w:t xml:space="preserve">(далее - Правила) определяют требования к порядку разработки, содержанию, принятию и исполнению правовых актов о нормировании в сфере закупок администрации </w:t>
      </w:r>
      <w:proofErr w:type="spellStart"/>
      <w:r w:rsidR="00AC65AE" w:rsidRPr="00633CF9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633CF9">
        <w:rPr>
          <w:rFonts w:ascii="Times New Roman" w:hAnsi="Times New Roman" w:cs="Times New Roman"/>
          <w:sz w:val="24"/>
          <w:szCs w:val="24"/>
        </w:rPr>
        <w:t xml:space="preserve">(далее - администрация </w:t>
      </w:r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), органам местного самоуправления администрации </w:t>
      </w:r>
      <w:proofErr w:type="spellStart"/>
      <w:r w:rsidR="00AC65AE" w:rsidRPr="00633CF9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633CF9">
        <w:rPr>
          <w:rFonts w:ascii="Times New Roman" w:hAnsi="Times New Roman" w:cs="Times New Roman"/>
          <w:sz w:val="24"/>
          <w:szCs w:val="24"/>
        </w:rPr>
        <w:t xml:space="preserve">(далее - органы местного самоуправления </w:t>
      </w:r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>), подведомственными указанным органам казенными учреждениями</w:t>
      </w:r>
      <w:proofErr w:type="gramEnd"/>
      <w:r w:rsidRPr="00633CF9">
        <w:rPr>
          <w:rFonts w:ascii="Times New Roman" w:hAnsi="Times New Roman" w:cs="Times New Roman"/>
          <w:sz w:val="24"/>
          <w:szCs w:val="24"/>
        </w:rPr>
        <w:t xml:space="preserve">, бюджетными учреждениями и муниципальными унитарными предприятиями отдельным видам товаров, работ, услуг (в том числе предельные цены товаров, работ, услуг). </w:t>
      </w:r>
    </w:p>
    <w:p w:rsidR="00AC65AE" w:rsidRPr="00633CF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633CF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органы местного самоуправления </w:t>
      </w:r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>, на основании правил нормирования, указанных в пункте 1.1., утверждают требования к закупаемым ими, подведомственными указанным органам казенными учреждениями, бюджетными учреждениями и муниципальными унитарными предприятиями отдельным видам товаров, работ, услуг (в том числе предельные цены товаров, работ, услуг) и (или) нормативные затраты на обеспечение функций указанных органов и подведомственных им казенных учреждений в</w:t>
      </w:r>
      <w:proofErr w:type="gramEnd"/>
      <w:r w:rsidRPr="00633C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33CF9">
        <w:rPr>
          <w:rFonts w:ascii="Times New Roman" w:hAnsi="Times New Roman" w:cs="Times New Roman"/>
          <w:sz w:val="24"/>
          <w:szCs w:val="24"/>
        </w:rPr>
        <w:t>соответствии с Правилами определения нормативных затрат на о</w:t>
      </w:r>
      <w:r w:rsidR="00AC65AE" w:rsidRPr="00633CF9">
        <w:rPr>
          <w:rFonts w:ascii="Times New Roman" w:hAnsi="Times New Roman" w:cs="Times New Roman"/>
          <w:sz w:val="24"/>
          <w:szCs w:val="24"/>
        </w:rPr>
        <w:t>беспечение функций администрации</w:t>
      </w:r>
      <w:r w:rsidRPr="00633CF9">
        <w:rPr>
          <w:rFonts w:ascii="Times New Roman" w:hAnsi="Times New Roman" w:cs="Times New Roman"/>
          <w:sz w:val="24"/>
          <w:szCs w:val="24"/>
        </w:rPr>
        <w:t xml:space="preserve"> </w:t>
      </w:r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), органам местного самоуправления </w:t>
      </w:r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подведомственными указанным органам казенными учреждениями, бюджетными учреждениями и муниципальными унитарными предприятиями отдельным видам товаров, работ, услуг, утвержденными постановлением администрации </w:t>
      </w:r>
      <w:r w:rsidR="00AC65AE" w:rsidRPr="00633CF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33CF9" w:rsidRPr="00633CF9">
        <w:rPr>
          <w:rFonts w:ascii="Times New Roman" w:hAnsi="Times New Roman" w:cs="Times New Roman"/>
          <w:sz w:val="24"/>
          <w:szCs w:val="24"/>
        </w:rPr>
        <w:t xml:space="preserve"> от «16» ноября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2016</w:t>
      </w:r>
      <w:r w:rsidR="00633CF9" w:rsidRPr="00633CF9">
        <w:rPr>
          <w:rFonts w:ascii="Times New Roman" w:hAnsi="Times New Roman" w:cs="Times New Roman"/>
          <w:sz w:val="24"/>
          <w:szCs w:val="24"/>
        </w:rPr>
        <w:t xml:space="preserve"> г. № 57/2</w:t>
      </w:r>
      <w:r w:rsidRPr="00633CF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633CF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633CF9">
        <w:rPr>
          <w:rFonts w:ascii="Times New Roman" w:hAnsi="Times New Roman" w:cs="Times New Roman"/>
          <w:sz w:val="24"/>
          <w:szCs w:val="24"/>
        </w:rPr>
        <w:t>Правила нормирования, общие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заказчиков подлежат размещению в единой информационной системе в соответствии с частью 6 статьи 19 Федерального закона от 5 апреля 2013 го</w:t>
      </w:r>
      <w:r w:rsidR="00AC65AE" w:rsidRPr="00633CF9">
        <w:rPr>
          <w:rFonts w:ascii="Times New Roman" w:hAnsi="Times New Roman" w:cs="Times New Roman"/>
          <w:sz w:val="24"/>
          <w:szCs w:val="24"/>
        </w:rPr>
        <w:t>да №</w:t>
      </w:r>
      <w:r w:rsidR="00556AD5">
        <w:rPr>
          <w:rFonts w:ascii="Times New Roman" w:hAnsi="Times New Roman" w:cs="Times New Roman"/>
          <w:sz w:val="24"/>
          <w:szCs w:val="24"/>
        </w:rPr>
        <w:t xml:space="preserve"> 44-ФЗ «</w:t>
      </w:r>
      <w:r w:rsidRPr="00633CF9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</w:t>
      </w:r>
      <w:r w:rsidR="00556AD5">
        <w:rPr>
          <w:rFonts w:ascii="Times New Roman" w:hAnsi="Times New Roman" w:cs="Times New Roman"/>
          <w:sz w:val="24"/>
          <w:szCs w:val="24"/>
        </w:rPr>
        <w:t>арственных и</w:t>
      </w:r>
      <w:proofErr w:type="gramEnd"/>
      <w:r w:rsidR="00556AD5">
        <w:rPr>
          <w:rFonts w:ascii="Times New Roman" w:hAnsi="Times New Roman" w:cs="Times New Roman"/>
          <w:sz w:val="24"/>
          <w:szCs w:val="24"/>
        </w:rPr>
        <w:t xml:space="preserve"> муниципальных нужд»</w:t>
      </w:r>
      <w:r w:rsidRPr="00633CF9">
        <w:rPr>
          <w:rFonts w:ascii="Times New Roman" w:hAnsi="Times New Roman" w:cs="Times New Roman"/>
          <w:sz w:val="24"/>
          <w:szCs w:val="24"/>
        </w:rPr>
        <w:t>.</w:t>
      </w:r>
    </w:p>
    <w:p w:rsidR="00AC65AE" w:rsidRPr="00633CF9" w:rsidRDefault="00195509" w:rsidP="00B10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509" w:rsidRPr="00583DAA" w:rsidRDefault="00195509" w:rsidP="00AC65A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DAA">
        <w:rPr>
          <w:rFonts w:ascii="Times New Roman" w:hAnsi="Times New Roman" w:cs="Times New Roman"/>
          <w:b/>
          <w:sz w:val="24"/>
          <w:szCs w:val="24"/>
        </w:rPr>
        <w:t>2. Требования к порядку разработки и принятия муниципальных правовых актов о нормировании в сфере закупок товаров, работ, услуг, содержанию указанных актов и обеспечению их исполнения</w:t>
      </w:r>
    </w:p>
    <w:p w:rsidR="00633CF9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2.1. Настоящим разделом устанавливаются требования к порядку разработки и принятия, содержанию, обеспечению исполнения следующих правовых актов: </w:t>
      </w:r>
    </w:p>
    <w:p w:rsidR="00633CF9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а) Администрации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>, утверждающих: правила определения нормативных затрат на о</w:t>
      </w:r>
      <w:r>
        <w:rPr>
          <w:rFonts w:ascii="Times New Roman" w:hAnsi="Times New Roman" w:cs="Times New Roman"/>
          <w:sz w:val="24"/>
          <w:szCs w:val="24"/>
        </w:rPr>
        <w:t>беспечение функций администрации</w:t>
      </w:r>
      <w:r w:rsidRPr="00633C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муниципального образования, включая подведомственные казенные учреждения (далее - нормативные затраты); правила определения требований к отдельным видам товаров, работ, услуг (в том числе </w:t>
      </w:r>
      <w:r w:rsidRPr="00633CF9">
        <w:rPr>
          <w:rFonts w:ascii="Times New Roman" w:hAnsi="Times New Roman" w:cs="Times New Roman"/>
          <w:sz w:val="24"/>
          <w:szCs w:val="24"/>
        </w:rPr>
        <w:lastRenderedPageBreak/>
        <w:t xml:space="preserve">предельные цены товаров, работ, услуг), закупаемым для обеспечения муниципальных нужд; </w:t>
      </w:r>
    </w:p>
    <w:p w:rsidR="00633CF9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б)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в том числе отраслевых и функциональных органов администрации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утверждающих: нормативные затраты; требования к отдельным видам товаров, работ, услуг (в том числе предельные цены товаров, работ, услуг), закупаемым самими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в том числе отраслевыми (функциональными) органами администрации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и подведомственными указанным органам казенными учреждениями, бюджетными учреждениями и унитарными предприятиями.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3CF9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>2.2. Правов</w:t>
      </w:r>
      <w:r w:rsidR="00556AD5">
        <w:rPr>
          <w:rFonts w:ascii="Times New Roman" w:hAnsi="Times New Roman" w:cs="Times New Roman"/>
          <w:sz w:val="24"/>
          <w:szCs w:val="24"/>
        </w:rPr>
        <w:t>ые акты, указанные в подпункте «а»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2.1., разрабатываются уполномоченным специалистом администрации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в форме проектов постановлений администрации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3CF9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>2.3. Правов</w:t>
      </w:r>
      <w:r w:rsidR="00556AD5">
        <w:rPr>
          <w:rFonts w:ascii="Times New Roman" w:hAnsi="Times New Roman" w:cs="Times New Roman"/>
          <w:sz w:val="24"/>
          <w:szCs w:val="24"/>
        </w:rPr>
        <w:t>ые акты, указанные в подпункте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2.1., разрабатываются органами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в форме </w:t>
      </w:r>
      <w:proofErr w:type="gramStart"/>
      <w:r w:rsidRPr="00633CF9">
        <w:rPr>
          <w:rFonts w:ascii="Times New Roman" w:hAnsi="Times New Roman" w:cs="Times New Roman"/>
          <w:sz w:val="24"/>
          <w:szCs w:val="24"/>
        </w:rPr>
        <w:t xml:space="preserve">проектов правового акта соответствующего органа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Pr="00633C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3CF9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>2.4. Правов</w:t>
      </w:r>
      <w:r w:rsidR="00556AD5">
        <w:rPr>
          <w:rFonts w:ascii="Times New Roman" w:hAnsi="Times New Roman" w:cs="Times New Roman"/>
          <w:sz w:val="24"/>
          <w:szCs w:val="24"/>
        </w:rPr>
        <w:t>ые акты, указанные в подпункте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2.1., могут предусматривать право руководителя утверждать нормативы количества и (или) нормативы цены товаров, работ, услуг. </w:t>
      </w:r>
    </w:p>
    <w:p w:rsidR="00633CF9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2.5. </w:t>
      </w:r>
      <w:proofErr w:type="gramStart"/>
      <w:r w:rsidRPr="00633CF9">
        <w:rPr>
          <w:rFonts w:ascii="Times New Roman" w:hAnsi="Times New Roman" w:cs="Times New Roman"/>
          <w:sz w:val="24"/>
          <w:szCs w:val="24"/>
        </w:rPr>
        <w:t>Для проведения обсуждения в целях общественного контроля проектов правовых актов, указанных в пункте 2.1.,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</w:t>
      </w:r>
      <w:r w:rsidR="00870FA1">
        <w:rPr>
          <w:rFonts w:ascii="Times New Roman" w:hAnsi="Times New Roman" w:cs="Times New Roman"/>
          <w:sz w:val="24"/>
          <w:szCs w:val="24"/>
        </w:rPr>
        <w:t>ельства РФ от 18 мая 2015 года №</w:t>
      </w:r>
      <w:r w:rsidR="00556AD5">
        <w:rPr>
          <w:rFonts w:ascii="Times New Roman" w:hAnsi="Times New Roman" w:cs="Times New Roman"/>
          <w:sz w:val="24"/>
          <w:szCs w:val="24"/>
        </w:rPr>
        <w:t xml:space="preserve"> 476 «</w:t>
      </w:r>
      <w:r w:rsidRPr="00633CF9">
        <w:rPr>
          <w:rFonts w:ascii="Times New Roman" w:hAnsi="Times New Roman" w:cs="Times New Roman"/>
          <w:sz w:val="24"/>
          <w:szCs w:val="24"/>
        </w:rPr>
        <w:t>Об утверждении общих требований к порядку разработки и принятия правовых</w:t>
      </w:r>
      <w:proofErr w:type="gramEnd"/>
      <w:r w:rsidRPr="00633CF9">
        <w:rPr>
          <w:rFonts w:ascii="Times New Roman" w:hAnsi="Times New Roman" w:cs="Times New Roman"/>
          <w:sz w:val="24"/>
          <w:szCs w:val="24"/>
        </w:rPr>
        <w:t xml:space="preserve"> актов о нормировании в сфере закупок, содержанию указанных ак</w:t>
      </w:r>
      <w:r w:rsidR="00556AD5">
        <w:rPr>
          <w:rFonts w:ascii="Times New Roman" w:hAnsi="Times New Roman" w:cs="Times New Roman"/>
          <w:sz w:val="24"/>
          <w:szCs w:val="24"/>
        </w:rPr>
        <w:t>тов и обеспечению их исполнения»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(далее соответственно - общие требования, обсуждение в целях общественного контроля), органы местного самоуправления </w:t>
      </w:r>
      <w:r w:rsidR="00870FA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размещают проекты указанных правовых актов и пояснительные записки к ним в установленном порядке в единой информационной системе в сфере закупок.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2.6. Срок проведения обсуждения в целях общественного контроля устанавливается органами местного самоуправления </w:t>
      </w:r>
      <w:r w:rsidR="00870FA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и не может быть менее 5 рабочих дней со дня размещения проектов правовых актов, указанных в пункте 2.1., в единой информационной системе в сфере закупок.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2.7. Органы местного самоуправления муниципального образования, рассматривают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пункта 2.6..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633CF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 w:rsidR="00870FA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не позднее 30 рабочих дней истечения срока, указанного в п. 2.6 настоящего документа, размещают в единой информационной системе в сфере закупок протокол обсуждения в целях общественного контроля, который должен содержать информацию об учете поступивших предложений общественных объединений, юр. и физ. лиц и (или) обоснованную позицию органа местного самоуправления о невозможности учета поступивших предложений. </w:t>
      </w:r>
      <w:proofErr w:type="gramEnd"/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2.9. </w:t>
      </w:r>
      <w:proofErr w:type="gramStart"/>
      <w:r w:rsidRPr="00633CF9">
        <w:rPr>
          <w:rFonts w:ascii="Times New Roman" w:hAnsi="Times New Roman" w:cs="Times New Roman"/>
          <w:sz w:val="24"/>
          <w:szCs w:val="24"/>
        </w:rPr>
        <w:t xml:space="preserve">По результатам обсуждения в целях общественного контроля органы местного самоуправления </w:t>
      </w:r>
      <w:r w:rsidR="00870FA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при необходимости принимают решения о внесении изменений в проекты правовых актов, указанных в п. 2.1., с учетом предложений общественных объединений, юр. и физ. лиц и о рассмотрении указанных в абзаце тр</w:t>
      </w:r>
      <w:r w:rsidR="00556AD5">
        <w:rPr>
          <w:rFonts w:ascii="Times New Roman" w:hAnsi="Times New Roman" w:cs="Times New Roman"/>
          <w:sz w:val="24"/>
          <w:szCs w:val="24"/>
        </w:rPr>
        <w:t xml:space="preserve">етьем </w:t>
      </w:r>
      <w:proofErr w:type="spellStart"/>
      <w:r w:rsidR="00556AD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556AD5">
        <w:rPr>
          <w:rFonts w:ascii="Times New Roman" w:hAnsi="Times New Roman" w:cs="Times New Roman"/>
          <w:sz w:val="24"/>
          <w:szCs w:val="24"/>
        </w:rPr>
        <w:t xml:space="preserve"> «а» и </w:t>
      </w:r>
      <w:proofErr w:type="spellStart"/>
      <w:r w:rsidR="00556AD5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="00556AD5">
        <w:rPr>
          <w:rFonts w:ascii="Times New Roman" w:hAnsi="Times New Roman" w:cs="Times New Roman"/>
          <w:sz w:val="24"/>
          <w:szCs w:val="24"/>
        </w:rPr>
        <w:t xml:space="preserve">. третьем </w:t>
      </w:r>
      <w:proofErr w:type="spellStart"/>
      <w:r w:rsidR="00556AD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556AD5">
        <w:rPr>
          <w:rFonts w:ascii="Times New Roman" w:hAnsi="Times New Roman" w:cs="Times New Roman"/>
          <w:sz w:val="24"/>
          <w:szCs w:val="24"/>
        </w:rPr>
        <w:t xml:space="preserve">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п. 2.1. проектов правовых актов на заседаниях Общественного совета по</w:t>
      </w:r>
      <w:proofErr w:type="gramEnd"/>
      <w:r w:rsidRPr="00633CF9">
        <w:rPr>
          <w:rFonts w:ascii="Times New Roman" w:hAnsi="Times New Roman" w:cs="Times New Roman"/>
          <w:sz w:val="24"/>
          <w:szCs w:val="24"/>
        </w:rPr>
        <w:t xml:space="preserve"> вопросам нормирования закупок товаров, работ, услуг для обеспечения муниципальных нужд при администрации </w:t>
      </w:r>
      <w:r w:rsidR="00870FA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(далее - Общественный совет) в соответствии с п. 3 общих требований.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lastRenderedPageBreak/>
        <w:t>2.10. По результатам рассмотрения проектов правовых актов, указан</w:t>
      </w:r>
      <w:r w:rsidR="00870FA1">
        <w:rPr>
          <w:rFonts w:ascii="Times New Roman" w:hAnsi="Times New Roman" w:cs="Times New Roman"/>
          <w:sz w:val="24"/>
          <w:szCs w:val="24"/>
        </w:rPr>
        <w:t>ных в абзаце третьем подпункта «а»</w:t>
      </w:r>
      <w:r w:rsidR="00583DAA">
        <w:rPr>
          <w:rFonts w:ascii="Times New Roman" w:hAnsi="Times New Roman" w:cs="Times New Roman"/>
          <w:sz w:val="24"/>
          <w:szCs w:val="24"/>
        </w:rPr>
        <w:t xml:space="preserve"> и абзаце третьем подпункта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 Общественный совет принимает одно из следующих решений: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а) о необходимости доработки проекта правового акта;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б) о возможности принятия правового акта.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2.11. Органы местного самоуправления </w:t>
      </w:r>
      <w:r w:rsidR="00870FA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до 1 июня текущего финансового года принимают правовые акты, указа</w:t>
      </w:r>
      <w:r w:rsidR="00583DAA">
        <w:rPr>
          <w:rFonts w:ascii="Times New Roman" w:hAnsi="Times New Roman" w:cs="Times New Roman"/>
          <w:sz w:val="24"/>
          <w:szCs w:val="24"/>
        </w:rPr>
        <w:t>нные в абзаце втором подпункта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 При обосновании объекта и (или) объектов закупки учитываются изменения, внесенные в правовые акты, указа</w:t>
      </w:r>
      <w:r w:rsidR="00583DAA">
        <w:rPr>
          <w:rFonts w:ascii="Times New Roman" w:hAnsi="Times New Roman" w:cs="Times New Roman"/>
          <w:sz w:val="24"/>
          <w:szCs w:val="24"/>
        </w:rPr>
        <w:t>нные в абзаце втором подпункта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2.1., до представления субъектами бюджетного планирования предложений по распределению бюджетных ассигнований в порядке, установленном администрацией </w:t>
      </w:r>
      <w:r w:rsidR="00870FA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>2.12. Правовые акты</w:t>
      </w:r>
      <w:r w:rsidR="00583DAA">
        <w:rPr>
          <w:rFonts w:ascii="Times New Roman" w:hAnsi="Times New Roman" w:cs="Times New Roman"/>
          <w:sz w:val="24"/>
          <w:szCs w:val="24"/>
        </w:rPr>
        <w:t>, предусмотренные подпунктом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2.1., пересматриваются по мере необходимости.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2.13. Органы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в течение 7 рабочих дней со дня принятия правовы</w:t>
      </w:r>
      <w:r w:rsidR="00583DAA">
        <w:rPr>
          <w:rFonts w:ascii="Times New Roman" w:hAnsi="Times New Roman" w:cs="Times New Roman"/>
          <w:sz w:val="24"/>
          <w:szCs w:val="24"/>
        </w:rPr>
        <w:t>х актов, указанных в подпункте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2.1., размещают эти правовые акты в установленном порядке в единой информационной системе в сфере закупок.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>2.14. Внесение изменений в правов</w:t>
      </w:r>
      <w:r w:rsidR="00583DAA">
        <w:rPr>
          <w:rFonts w:ascii="Times New Roman" w:hAnsi="Times New Roman" w:cs="Times New Roman"/>
          <w:sz w:val="24"/>
          <w:szCs w:val="24"/>
        </w:rPr>
        <w:t>ые акты, указанные в подпункте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пункта 2.1., осуществляется в порядке, установленном для их принятия.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2.15. Постановление администрации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3CF9">
        <w:rPr>
          <w:rFonts w:ascii="Times New Roman" w:hAnsi="Times New Roman" w:cs="Times New Roman"/>
          <w:sz w:val="24"/>
          <w:szCs w:val="24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Правительством Российской Федерации перечень отдельных видов товаров, работ, услуг; </w:t>
      </w:r>
      <w:proofErr w:type="gramEnd"/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б) порядок отбора отдельных видов товаров, работ, услуг (в том числе предельных цен товаров, работ, услуг), закупаемых самими органами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и подведомственными указанным органам казенными учреждениями, бюджетными учреждениями и унитарными предприятиями (далее - ведомственный перечень);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в) форму ведомственного перечня.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2.16. Постановление администрации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утверждающее правила определения нормативных затрат, должно определять: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а) порядок расчета нормативных затрат, в том числе формулы расчета;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б) обязанность органов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определить порядок расчета нормативных затрат, для которых порядок расчета не определен администрацией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в) требование об определении органами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633CF9">
        <w:rPr>
          <w:rFonts w:ascii="Times New Roman" w:hAnsi="Times New Roman" w:cs="Times New Roman"/>
          <w:sz w:val="24"/>
          <w:szCs w:val="24"/>
        </w:rPr>
        <w:t xml:space="preserve">нормативов количества и (или) цены товаров, работ, услуг, в том числе сгруппированных по должностям работников и (или) категориям должностей работников.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2.17. Правовые акты органов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в том числе отраслевых (функциональных) органов администрации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, утверждающие требования к отдельным видам товаров, работ, услуг, закупаемым самими органами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и подведомственными указанным органам казенными учреждениями, бюджетными учреждениями и унитарными предприятиями, должны содержать следующие сведения: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lastRenderedPageBreak/>
        <w:t xml:space="preserve">б) перечень отдельных видов товаров, работ, услуг с указанием характеристик (свойств) и их значений.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2.18. Органы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2.19. Правовые акты органов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утверждающие нормативные затраты, должны определять: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а) порядок расчета нормативных затрат, для которых правилами определения нормативных затрат не установлен порядок расчета;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 </w:t>
      </w:r>
      <w:r w:rsidR="00583D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83DAA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>2.20.</w:t>
      </w:r>
      <w:r w:rsidR="00583DAA">
        <w:rPr>
          <w:rFonts w:ascii="Times New Roman" w:hAnsi="Times New Roman" w:cs="Times New Roman"/>
          <w:sz w:val="24"/>
          <w:szCs w:val="24"/>
        </w:rPr>
        <w:t xml:space="preserve"> Правовые акты, указанные в </w:t>
      </w:r>
      <w:proofErr w:type="spellStart"/>
      <w:r w:rsidR="00583DA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583DAA">
        <w:rPr>
          <w:rFonts w:ascii="Times New Roman" w:hAnsi="Times New Roman" w:cs="Times New Roman"/>
          <w:sz w:val="24"/>
          <w:szCs w:val="24"/>
        </w:rPr>
        <w:t xml:space="preserve"> «б»</w:t>
      </w:r>
      <w:r w:rsidRPr="00633CF9">
        <w:rPr>
          <w:rFonts w:ascii="Times New Roman" w:hAnsi="Times New Roman" w:cs="Times New Roman"/>
          <w:sz w:val="24"/>
          <w:szCs w:val="24"/>
        </w:rPr>
        <w:t xml:space="preserve"> п.2.1., могут устанавливать требования к отдельным видам товаров, работ, услуг, закупаемым одним или несколькими заказчиками, и (или) нормативные затраты на обеспечение функций органов местного самоуправления </w:t>
      </w:r>
      <w:r w:rsidR="00583DAA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633CF9">
        <w:rPr>
          <w:rFonts w:ascii="Times New Roman" w:hAnsi="Times New Roman" w:cs="Times New Roman"/>
          <w:sz w:val="24"/>
          <w:szCs w:val="24"/>
        </w:rPr>
        <w:t xml:space="preserve"> и (или) подведомственных казенных учреждений. </w:t>
      </w:r>
    </w:p>
    <w:p w:rsidR="00870FA1" w:rsidRDefault="00633CF9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F9">
        <w:rPr>
          <w:rFonts w:ascii="Times New Roman" w:hAnsi="Times New Roman" w:cs="Times New Roman"/>
          <w:sz w:val="24"/>
          <w:szCs w:val="24"/>
        </w:rPr>
        <w:t xml:space="preserve">2.21.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 </w:t>
      </w:r>
    </w:p>
    <w:p w:rsidR="00870FA1" w:rsidRDefault="00870FA1" w:rsidP="00AC65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65AE" w:rsidRDefault="00633CF9" w:rsidP="00870F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DAA">
        <w:rPr>
          <w:rFonts w:ascii="Times New Roman" w:hAnsi="Times New Roman" w:cs="Times New Roman"/>
          <w:b/>
          <w:sz w:val="24"/>
          <w:szCs w:val="24"/>
        </w:rPr>
        <w:t xml:space="preserve">3. Правила определения требований к закупаемым органами местного самоуправления </w:t>
      </w:r>
      <w:r w:rsidR="00583DAA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Pr="00583DAA">
        <w:rPr>
          <w:rFonts w:ascii="Times New Roman" w:hAnsi="Times New Roman" w:cs="Times New Roman"/>
          <w:b/>
          <w:sz w:val="24"/>
          <w:szCs w:val="24"/>
        </w:rPr>
        <w:t>, казенными учреждениями, бюджетными учреждениями и муниципальными унитарными предприятиями отдельным видам товаров, работ, услуг</w:t>
      </w:r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>3.1. Требования к приобретаемым товарам, работам, услугам утверждаютс</w:t>
      </w:r>
      <w:r>
        <w:rPr>
          <w:rFonts w:ascii="Times New Roman" w:hAnsi="Times New Roman" w:cs="Times New Roman"/>
          <w:sz w:val="24"/>
          <w:szCs w:val="24"/>
        </w:rPr>
        <w:t>я по форме согласно Приложению №</w:t>
      </w:r>
      <w:r w:rsidRPr="00556AD5">
        <w:rPr>
          <w:rFonts w:ascii="Times New Roman" w:hAnsi="Times New Roman" w:cs="Times New Roman"/>
          <w:sz w:val="24"/>
          <w:szCs w:val="24"/>
        </w:rPr>
        <w:t xml:space="preserve"> 1 к настоящим Правилам. </w:t>
      </w:r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3.2. Требования к отдельным видам товаров, работ, услуг (в том числе предельные цены товаров, работ, услуг) и к определению нормативных </w:t>
      </w:r>
      <w:r>
        <w:rPr>
          <w:rFonts w:ascii="Times New Roman" w:hAnsi="Times New Roman" w:cs="Times New Roman"/>
          <w:sz w:val="24"/>
          <w:szCs w:val="24"/>
        </w:rPr>
        <w:t>затрат на обеспечение функций сельского поселения</w:t>
      </w:r>
      <w:r w:rsidRPr="00556AD5">
        <w:rPr>
          <w:rFonts w:ascii="Times New Roman" w:hAnsi="Times New Roman" w:cs="Times New Roman"/>
          <w:sz w:val="24"/>
          <w:szCs w:val="24"/>
        </w:rPr>
        <w:t xml:space="preserve">, в том числе подведомственных указанным органам казенных учреждений должны содержать: </w:t>
      </w:r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наименование товаров, работ, услуг, подлежащих нормированию; </w:t>
      </w:r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функциональное назначение товаров, работ, услуг, подлежащих нормированию; </w:t>
      </w:r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AD5">
        <w:rPr>
          <w:rFonts w:ascii="Times New Roman" w:hAnsi="Times New Roman" w:cs="Times New Roman"/>
          <w:sz w:val="24"/>
          <w:szCs w:val="24"/>
        </w:rPr>
        <w:t xml:space="preserve"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услугам; </w:t>
      </w:r>
      <w:proofErr w:type="gramEnd"/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AD5">
        <w:rPr>
          <w:rFonts w:ascii="Times New Roman" w:hAnsi="Times New Roman" w:cs="Times New Roman"/>
          <w:sz w:val="24"/>
          <w:szCs w:val="24"/>
        </w:rPr>
        <w:t xml:space="preserve">единицы измерения параметров,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 конкретные числовые значения, или качественные характеристики потребительских свойств (функциональных особенностей) товаров, работ, услуг, по которым устанавливается требование к приобретаемым товарам, работам, услугам. </w:t>
      </w:r>
      <w:proofErr w:type="gramEnd"/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3.3. Требования к товарам, работам, услугам, приобретаемым для обеспечения муниципальных нужд должны устанавливаться с учетом мероприятий по оптимизации деятельности заказчиков, программ (мероприятий) по повышению эффективности бюджетных расходов, обеспечения энергетической эффективности, минимизации вредных последствий для окружающей среды. </w:t>
      </w:r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3.4. Под требованиями к приобретаемым товарам, работам, услугам понимаются утвержденные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нужд, но не приводят к закупкам товаров, работ и услуг, имеющих избыточные потребительские свойства или являющихся предметами роскоши. </w:t>
      </w:r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lastRenderedPageBreak/>
        <w:t xml:space="preserve">3.5. </w:t>
      </w:r>
      <w:proofErr w:type="gramStart"/>
      <w:r w:rsidRPr="00556AD5">
        <w:rPr>
          <w:rFonts w:ascii="Times New Roman" w:hAnsi="Times New Roman" w:cs="Times New Roman"/>
          <w:sz w:val="24"/>
          <w:szCs w:val="24"/>
        </w:rPr>
        <w:t xml:space="preserve">Требования к количеству (объему) товаров, работ, услуг устанавливаются в удельных натуральных показателях (10000 населения, на 1 муниципальную функцию или услугу, административную процедуру, административное действие, структурное подразделение, муниципального служащего, квадратный метр площади помещений, транспортное средство, единицу оборудования и т.п.). </w:t>
      </w:r>
      <w:proofErr w:type="gramEnd"/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3.6. Требования к качеству товара, работы, услуги и его потребительским свойствам (функциональным характеристикам) устанавливаются в количественных или качественных показателях, измеряющих полезность товаров, работ, услуг и их способность удовлетворять конкретные нужды заказчика в расчете на единицу приобретаемого товара, работы, услуги для муниципальных нужд. Требования к качеству товара, работы, услуги, его потребительским свойствам (функциональным характеристикам) не могут содержать требования к производителю, поставщику, месту и источнику происхождения товара, работы, услуги за исключением случаев, установленных федеральным законом.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556AD5">
        <w:rPr>
          <w:rFonts w:ascii="Times New Roman" w:hAnsi="Times New Roman" w:cs="Times New Roman"/>
          <w:sz w:val="24"/>
          <w:szCs w:val="24"/>
        </w:rPr>
        <w:t xml:space="preserve">Требования к иным характеристикам товаров, работ, услуг включают: требования к цене товара, работы, услуги, устанавливаемые в абсолютном денежном выражении (цена единицы транспортного средства, стоимость строительства квадратного метра площади помещений и т.п.) или относительном выражении (доля денежных средств заказчика, которая может быть использована на закупку определенного товара, работы, услуги и т.п.); </w:t>
      </w:r>
      <w:proofErr w:type="gramEnd"/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требования к предельным объемам и стоимости ресурсов, необходимых для выполнения некоторых работ, оказания некоторых услуг (предельная стоимость нормо-часа ремонтных работ автотранспортных средств, предельная стоимость человеко-часа экспертных работ);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AD5">
        <w:rPr>
          <w:rFonts w:ascii="Times New Roman" w:hAnsi="Times New Roman" w:cs="Times New Roman"/>
          <w:sz w:val="24"/>
          <w:szCs w:val="24"/>
        </w:rPr>
        <w:t xml:space="preserve">срок (период) поставки товара, выполнения работы, оказания услуги (срок службы товара, результатов работы и услуги, устанавливаемый в показателях времени (длительности) использования товаров, результатов работ и услуг (день, месяц, год и т.п.); </w:t>
      </w:r>
      <w:proofErr w:type="gramEnd"/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расходы на эксплуатацию товара, устанавливаемые в абсолютном денежном и относительном выражении;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расходы на техническое обслуживание товара, устанавливаемые в абсолютном денежном и относительном выражении;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срок предоставления гарантии качества товара, работ, услуг, устанавливаемые в количестве дней, месяцев, лет;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объем предоставления гарантий, устанавливаемые в абсолютном денежном или относительном выражении, определяются перечнем элементов, на которые распространяется гарантия, способом возмещения понесенного ущерба в результате поставки некачественного товара, работы, услуги; </w:t>
      </w:r>
    </w:p>
    <w:p w:rsidR="00556AD5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иные требования.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3.8. Требования к товарам, работам и услугам, приобретаемым муниципальными учреждениями, должны учитывать утвержденные нормативные затраты на оказание муниципальными учреждениями, соответственно, муниципальных услуг (выполнение работ) и нормативные затраты на содержание имущества муниципальных учреждений. </w:t>
      </w:r>
      <w:r w:rsidR="004564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AD5">
        <w:rPr>
          <w:rFonts w:ascii="Times New Roman" w:hAnsi="Times New Roman" w:cs="Times New Roman"/>
          <w:sz w:val="24"/>
          <w:szCs w:val="24"/>
        </w:rPr>
        <w:t xml:space="preserve">Утвержденные органами местного самоуправления, осуществляющими функции и полномочия учредителя, соответственно, муниципальных учреждений, нормативные затраты на оказание муниципальными учреждениями муниципальных услуг (выполнение работ), и нормативные затраты на содержание имущества муниципальных учреждений, подлежат пересмотру с учетом устанавливаемых требований к отдельным видам товаров, работ, услуг (в том числе предельных цен товаров, работ, услуг) и (или) нормативных затрат на обеспечение функций заказчиков. </w:t>
      </w:r>
      <w:proofErr w:type="gramEnd"/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3.9. </w:t>
      </w:r>
      <w:proofErr w:type="gramStart"/>
      <w:r w:rsidRPr="00556AD5">
        <w:rPr>
          <w:rFonts w:ascii="Times New Roman" w:hAnsi="Times New Roman" w:cs="Times New Roman"/>
          <w:sz w:val="24"/>
          <w:szCs w:val="24"/>
        </w:rPr>
        <w:t xml:space="preserve">Требования к товарам, работам и услугам, приобретаемым заказчиками для обеспечения муниципальных нужд, устанавливаются на основе проведения анализа фактических или нормативных нужд, муниципальных заказчиков, с учетом требований </w:t>
      </w:r>
      <w:r w:rsidRPr="00556AD5">
        <w:rPr>
          <w:rFonts w:ascii="Times New Roman" w:hAnsi="Times New Roman" w:cs="Times New Roman"/>
          <w:sz w:val="24"/>
          <w:szCs w:val="24"/>
        </w:rPr>
        <w:lastRenderedPageBreak/>
        <w:t>нормативных правовых актов, технических регламентов, стандартов, административных регламентов и стандартов муниципальных услуг и других документов, регламентирующих минимальные, необходимые, достаточные требования, установленные для определенных товаров, работ, услуг (групп товаров, работ, услуг), способов их производства (выполнения</w:t>
      </w:r>
      <w:proofErr w:type="gramEnd"/>
      <w:r w:rsidRPr="00556AD5">
        <w:rPr>
          <w:rFonts w:ascii="Times New Roman" w:hAnsi="Times New Roman" w:cs="Times New Roman"/>
          <w:sz w:val="24"/>
          <w:szCs w:val="24"/>
        </w:rPr>
        <w:t xml:space="preserve">, оказания).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3.10. </w:t>
      </w:r>
      <w:proofErr w:type="gramStart"/>
      <w:r w:rsidRPr="00556AD5">
        <w:rPr>
          <w:rFonts w:ascii="Times New Roman" w:hAnsi="Times New Roman" w:cs="Times New Roman"/>
          <w:sz w:val="24"/>
          <w:szCs w:val="24"/>
        </w:rPr>
        <w:t>Анализ нужд муниципальных заказчиков в определенных товарах, работах, услугах, подлежащих нормированию, выполняется путем изучения особенностей и содержания деятельности соответствующих заказчиков (анализ осуществляемых функций, процедур, действий, оказываемых муниципальных услуг, выполнения работ), осуществляемой для обеспечения выполнения функций и полномочий органов местного самоуправления, в том числе для реализации мероприятий, предусмотренных муниципальными программами Российской Федерации, в том числе программами, другими документами стратегического и программно-целевого</w:t>
      </w:r>
      <w:proofErr w:type="gramEnd"/>
      <w:r w:rsidRPr="00556AD5">
        <w:rPr>
          <w:rFonts w:ascii="Times New Roman" w:hAnsi="Times New Roman" w:cs="Times New Roman"/>
          <w:sz w:val="24"/>
          <w:szCs w:val="24"/>
        </w:rPr>
        <w:t xml:space="preserve"> планирования, а также с учетом потребностей в конкретных ресурсах (товарах, работах, услугах).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3.11. Определение потребности в ресурсах (товарах, работах, услугах) осуществляется с использованием нормативного, структурного и (или) экспертного метода.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3.11.1. Нормативный метод применяется при наличии утвержденных нормативными правовыми актами требований к приобретаемым муниципальными заказчиками товарам, работам, услугам.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6AD5">
        <w:rPr>
          <w:rFonts w:ascii="Times New Roman" w:hAnsi="Times New Roman" w:cs="Times New Roman"/>
          <w:sz w:val="24"/>
          <w:szCs w:val="24"/>
        </w:rPr>
        <w:t xml:space="preserve">3.11.2. В случае отсутствия утвержденных нормативными правовыми актами требований к приобретаемым муниципальными заказчиками товарам, работам, услугам применяется структурный и (или) экспертный метод. </w:t>
      </w:r>
    </w:p>
    <w:p w:rsidR="004564E8" w:rsidRDefault="00556AD5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6AD5">
        <w:rPr>
          <w:rFonts w:ascii="Times New Roman" w:hAnsi="Times New Roman" w:cs="Times New Roman"/>
          <w:sz w:val="24"/>
          <w:szCs w:val="24"/>
        </w:rPr>
        <w:t>При применении структурного метода перечень закупаемых товаров,</w:t>
      </w:r>
      <w:r>
        <w:rPr>
          <w:rFonts w:ascii="Times New Roman" w:hAnsi="Times New Roman" w:cs="Times New Roman"/>
          <w:sz w:val="24"/>
          <w:szCs w:val="24"/>
        </w:rPr>
        <w:t xml:space="preserve"> работ, услуг</w:t>
      </w:r>
      <w:r w:rsidR="004564E8">
        <w:rPr>
          <w:rFonts w:ascii="Times New Roman" w:hAnsi="Times New Roman" w:cs="Times New Roman"/>
          <w:sz w:val="24"/>
          <w:szCs w:val="24"/>
        </w:rPr>
        <w:t xml:space="preserve">, </w:t>
      </w:r>
      <w:r w:rsidR="004564E8" w:rsidRPr="004564E8">
        <w:rPr>
          <w:rFonts w:ascii="Times New Roman" w:hAnsi="Times New Roman" w:cs="Times New Roman"/>
          <w:sz w:val="24"/>
          <w:szCs w:val="24"/>
        </w:rPr>
        <w:t xml:space="preserve">подлежащих нормированию, параметры требований к качеству, количеству (объему), потребительским свойствам (функциональным характеристикам) и иных требований, определяются исходя из существующей практики закупки товаров, работ, услуг для обеспечения муниципальных нужд с учетом проведения оптимизации и рационализации используемых соответствующими заказчиками товаров, работ, услуг для удовлетворения для обеспечения муниципальных нужд. </w:t>
      </w:r>
      <w:proofErr w:type="gramEnd"/>
    </w:p>
    <w:p w:rsidR="004564E8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При применении экспертного метода параметры требований к качеству, количеству (объему), потребительским свойствам (функциональным характеристикам) и иным требования определяются на основе экспертной оценки необходимости и достаточности таких требований для обеспечения муниципальных нужд.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>Для осуществления экспертной оценки могут привлекаться независимые экспертные организации (частные лица, осуществляющие экспертную деятельность), специалисты орг</w:t>
      </w:r>
      <w:r w:rsidR="0009554D">
        <w:rPr>
          <w:rFonts w:ascii="Times New Roman" w:hAnsi="Times New Roman" w:cs="Times New Roman"/>
          <w:sz w:val="24"/>
          <w:szCs w:val="24"/>
        </w:rPr>
        <w:t>анов государственной власти, органы местного самоуправления</w:t>
      </w:r>
      <w:r w:rsidRPr="004564E8">
        <w:rPr>
          <w:rFonts w:ascii="Times New Roman" w:hAnsi="Times New Roman" w:cs="Times New Roman"/>
          <w:sz w:val="24"/>
          <w:szCs w:val="24"/>
        </w:rPr>
        <w:t xml:space="preserve"> в рамках их компетенции, специалисты федеральных государственных учреждений, государственных учреждений субъектов РФ, муниципальных учреждений и негосударственных организаций соответствующего профиля.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3.12. Потребность в ресурсах (товарах, работах, услугах) определяется с учетом мероприятий по оптимизации деятельности муниципальных заказчиков, программ (мероприятий) по повышению эффективности бюджетных расходов, обеспечения энергетической эффективности, минимизации вредных последствий для окружающей среды.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3.13. Требования к приобретаемым товарам, работам и услугам подлежат пересмотру в случае: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внесения изменений в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заказчиков;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</w:t>
      </w:r>
      <w:r w:rsidRPr="004564E8">
        <w:rPr>
          <w:rFonts w:ascii="Times New Roman" w:hAnsi="Times New Roman" w:cs="Times New Roman"/>
          <w:sz w:val="24"/>
          <w:szCs w:val="24"/>
        </w:rPr>
        <w:lastRenderedPageBreak/>
        <w:t xml:space="preserve">производства, внедрения новых стандартов и технических регламентов, технических требований и т.п.);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появления новых товаров, работ, услуг, которые могут более эффективно (с меньшими затратами) удовлетворять нужды заказчиков;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64E8">
        <w:rPr>
          <w:rFonts w:ascii="Times New Roman" w:hAnsi="Times New Roman" w:cs="Times New Roman"/>
          <w:sz w:val="24"/>
          <w:szCs w:val="24"/>
        </w:rPr>
        <w:t xml:space="preserve">принятия решения о реализации политики стимулирования (ограничения) государственного спроса на определенные технологий, товаров, работ, услуг, которые приводят к появлению и развитию (сужению) рынков таких товаров, работ, услуг. </w:t>
      </w:r>
      <w:proofErr w:type="gramEnd"/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3.14. </w:t>
      </w:r>
      <w:proofErr w:type="gramStart"/>
      <w:r w:rsidRPr="004564E8">
        <w:rPr>
          <w:rFonts w:ascii="Times New Roman" w:hAnsi="Times New Roman" w:cs="Times New Roman"/>
          <w:sz w:val="24"/>
          <w:szCs w:val="24"/>
        </w:rPr>
        <w:t xml:space="preserve">В целях определения товаров, работ, услуг, приобретаемых для обеспечения муниципальных нужд, для которых разрабатываются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нужд, но не приводят к закупкам товаров, работ и услуг, имеющих избыточные потребительские свойства или являющихся предметами роскоши формируется перечень товаров, работ, услуг, подлежащих обязательному нормированию. </w:t>
      </w:r>
      <w:proofErr w:type="gramEnd"/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>3.15. Перечень товаров, работ, услуг для обеспечения муниципальных нужд, подлежащих обязательному нормированию</w:t>
      </w:r>
      <w:r w:rsidR="0009554D">
        <w:rPr>
          <w:rFonts w:ascii="Times New Roman" w:hAnsi="Times New Roman" w:cs="Times New Roman"/>
          <w:sz w:val="24"/>
          <w:szCs w:val="24"/>
        </w:rPr>
        <w:t>, утверждается администрацией сельского поселения по форме согласно Приложению №</w:t>
      </w:r>
      <w:r w:rsidRPr="004564E8">
        <w:rPr>
          <w:rFonts w:ascii="Times New Roman" w:hAnsi="Times New Roman" w:cs="Times New Roman"/>
          <w:sz w:val="24"/>
          <w:szCs w:val="24"/>
        </w:rPr>
        <w:t xml:space="preserve"> 2.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>П</w:t>
      </w:r>
      <w:r w:rsidR="0009554D">
        <w:rPr>
          <w:rFonts w:ascii="Times New Roman" w:hAnsi="Times New Roman" w:cs="Times New Roman"/>
          <w:sz w:val="24"/>
          <w:szCs w:val="24"/>
        </w:rPr>
        <w:t>еречень формируется по группам «Товары», «</w:t>
      </w:r>
      <w:r w:rsidRPr="004564E8">
        <w:rPr>
          <w:rFonts w:ascii="Times New Roman" w:hAnsi="Times New Roman" w:cs="Times New Roman"/>
          <w:sz w:val="24"/>
          <w:szCs w:val="24"/>
        </w:rPr>
        <w:t>Рабо</w:t>
      </w:r>
      <w:r w:rsidR="0009554D">
        <w:rPr>
          <w:rFonts w:ascii="Times New Roman" w:hAnsi="Times New Roman" w:cs="Times New Roman"/>
          <w:sz w:val="24"/>
          <w:szCs w:val="24"/>
        </w:rPr>
        <w:t>ты», «Услуги»</w:t>
      </w:r>
      <w:r w:rsidRPr="004564E8">
        <w:rPr>
          <w:rFonts w:ascii="Times New Roman" w:hAnsi="Times New Roman" w:cs="Times New Roman"/>
          <w:sz w:val="24"/>
          <w:szCs w:val="24"/>
        </w:rPr>
        <w:t xml:space="preserve"> и содержит: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код общероссийских классификаторов и каталогов товаров, работ и услуг для обеспечения муниципальных нужд;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наименование товара, работы, услуги;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функциональное назначение товара, работы, услуги;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описание единиц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наименование органа местного самоуправления, который утверждает требования к приобретаемым товарам, работам, услугам.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3.16. Администрация муниципального образования вправе утвердить ведомственные перечни товаров, работ, услуг, подлежащих обязательному нормированию, приобретаемых заказчиками (далее - Ведомственные перечни).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Ведомственными перечнями определяются товары, работы, услуги, подлежащие обязательному нормированию, помимо установленных перечнями товаров, работ, услуг для обеспечения муниципальных нужд, подлежащих обязательному нормированию.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>Ведомственный п</w:t>
      </w:r>
      <w:r w:rsidR="0009554D">
        <w:rPr>
          <w:rFonts w:ascii="Times New Roman" w:hAnsi="Times New Roman" w:cs="Times New Roman"/>
          <w:sz w:val="24"/>
          <w:szCs w:val="24"/>
        </w:rPr>
        <w:t>еречень формируется по группам «Товары», «Работы», «Услуги»</w:t>
      </w:r>
      <w:r w:rsidRPr="004564E8">
        <w:rPr>
          <w:rFonts w:ascii="Times New Roman" w:hAnsi="Times New Roman" w:cs="Times New Roman"/>
          <w:sz w:val="24"/>
          <w:szCs w:val="24"/>
        </w:rPr>
        <w:t xml:space="preserve"> и содержит: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код общероссийских классификаторов и каталогов товаров, работ и услуг для государственных и муниципальных нужд; наименование товара, работы, услуги;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функциональное назначение товара, работы, услуги;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единицы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3.17. Ведомственный перечень утверждается по форме Приложения № 3.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3.18. Товары, работы, услуги включаются в Перечень и Ведомственные перечни в следующих случаях: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приобретаемые товары, работы, услуги невозможно (сложно) однозначно связать с реальными потребностями (нуждами) заказчика, что приводит к нерациональному и </w:t>
      </w:r>
      <w:r w:rsidRPr="004564E8">
        <w:rPr>
          <w:rFonts w:ascii="Times New Roman" w:hAnsi="Times New Roman" w:cs="Times New Roman"/>
          <w:sz w:val="24"/>
          <w:szCs w:val="24"/>
        </w:rPr>
        <w:lastRenderedPageBreak/>
        <w:t xml:space="preserve">избыточному потреблению, либо недопотреблению и как следствие к неэффективности использования бюджетных средств, снижению качества деятельности заказчика;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товар, работа, услуга одного вида может обладать различными потребительскими свойствами, обеспечивающими существенную дифференциацию цен, при одинаковом (практически одинаковом) функциональном назначении;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64E8">
        <w:rPr>
          <w:rFonts w:ascii="Times New Roman" w:hAnsi="Times New Roman" w:cs="Times New Roman"/>
          <w:sz w:val="24"/>
          <w:szCs w:val="24"/>
        </w:rPr>
        <w:t xml:space="preserve">необходимо стимулировать (ограничить) спрос на товары, работы, услуги и развивать (сужать) рынки таких товаров, работ, услуг; </w:t>
      </w:r>
      <w:proofErr w:type="gramEnd"/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необходимо внедрять новые стандарты потребления ресурсов, необходимых для эффективного осуществления деятельности заказчиком;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товар, работа, услуга является </w:t>
      </w:r>
      <w:proofErr w:type="spellStart"/>
      <w:r w:rsidRPr="004564E8">
        <w:rPr>
          <w:rFonts w:ascii="Times New Roman" w:hAnsi="Times New Roman" w:cs="Times New Roman"/>
          <w:sz w:val="24"/>
          <w:szCs w:val="24"/>
        </w:rPr>
        <w:t>комплиментарным</w:t>
      </w:r>
      <w:proofErr w:type="spellEnd"/>
      <w:r w:rsidRPr="004564E8">
        <w:rPr>
          <w:rFonts w:ascii="Times New Roman" w:hAnsi="Times New Roman" w:cs="Times New Roman"/>
          <w:sz w:val="24"/>
          <w:szCs w:val="24"/>
        </w:rPr>
        <w:t xml:space="preserve"> или заменителем товара, работы, услуги, которые подлежать обязательному нормированию.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3.19. Наименование товаров, работ, услуг определяется в соответствии с наименованиями общероссийских классификаторов и каталогов товаров, работ и услуг для муниципальных нужд, утвержденных в установленном порядке.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3.20. Запрещается в наименовании товара указывать конкретного производителя товара, конкретный товарный знак (его словесное обозначение), за исключением случаев осуществления закупки у единственного поставщика.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>3.21. Функциональные требования товара, работ, услуг определяется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4E8">
        <w:rPr>
          <w:rFonts w:ascii="Times New Roman" w:hAnsi="Times New Roman" w:cs="Times New Roman"/>
          <w:sz w:val="24"/>
          <w:szCs w:val="24"/>
        </w:rPr>
        <w:t xml:space="preserve">целями и условиями использования соответствующего товара, работы, услуги.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64E8">
        <w:rPr>
          <w:rFonts w:ascii="Times New Roman" w:hAnsi="Times New Roman" w:cs="Times New Roman"/>
          <w:sz w:val="24"/>
          <w:szCs w:val="24"/>
        </w:rPr>
        <w:t xml:space="preserve">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группе, подгруппе, виду, категории, подкатегории классификаторов и каталогов товаров, работ и услуг для государственных (муниципальных) нужд, но отличающиеся по функциональному назначению, используются для удовлетворения разных нужд заказчиков. </w:t>
      </w:r>
      <w:proofErr w:type="gramEnd"/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3.22. </w:t>
      </w:r>
      <w:proofErr w:type="gramStart"/>
      <w:r w:rsidRPr="004564E8">
        <w:rPr>
          <w:rFonts w:ascii="Times New Roman" w:hAnsi="Times New Roman" w:cs="Times New Roman"/>
          <w:sz w:val="24"/>
          <w:szCs w:val="24"/>
        </w:rPr>
        <w:t xml:space="preserve">Перечень товаров, работ, услуг, подлежащих обязательному нормированию, ведомственные перечни товаров, работ, услуг, подлежащих обязательному нормированию, подлежат пересмотру в случае: </w:t>
      </w:r>
      <w:proofErr w:type="gramEnd"/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внесения изменений в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заказчиков;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производства, внедрения новых стандартов и технических регламентов, технических требований и т.п.); </w:t>
      </w:r>
    </w:p>
    <w:p w:rsidR="0009554D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4E8">
        <w:rPr>
          <w:rFonts w:ascii="Times New Roman" w:hAnsi="Times New Roman" w:cs="Times New Roman"/>
          <w:sz w:val="24"/>
          <w:szCs w:val="24"/>
        </w:rPr>
        <w:t xml:space="preserve">появления новых товаров, работ, услуг, которые могут более эффективно (с меньшими затратами) удовлетворять нужды заказчиков; </w:t>
      </w:r>
    </w:p>
    <w:p w:rsidR="00583DAA" w:rsidRDefault="004564E8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564E8">
        <w:rPr>
          <w:rFonts w:ascii="Times New Roman" w:hAnsi="Times New Roman" w:cs="Times New Roman"/>
          <w:sz w:val="24"/>
          <w:szCs w:val="24"/>
        </w:rPr>
        <w:t>принятия решения о реализации политики стимулирования (ограничения) государственного спроса на определенные технологий, товаров, работ, услуг, которые приводят к появлению и развитию (сужению) рынков таких товаров, работ, услуг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54D" w:rsidRDefault="0009554D" w:rsidP="00583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0D31" w:rsidRDefault="00EF0D31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09554D" w:rsidRPr="00EF0D31">
        <w:rPr>
          <w:rFonts w:ascii="Times New Roman" w:hAnsi="Times New Roman" w:cs="Times New Roman"/>
          <w:sz w:val="24"/>
          <w:szCs w:val="24"/>
        </w:rPr>
        <w:t xml:space="preserve"> 1 </w:t>
      </w:r>
    </w:p>
    <w:p w:rsidR="00EF0D31" w:rsidRDefault="0009554D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к Правилам нормирования в сфере </w:t>
      </w:r>
    </w:p>
    <w:p w:rsidR="00EF0D31" w:rsidRDefault="0009554D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закупок товаров, работ и услуг </w:t>
      </w:r>
    </w:p>
    <w:p w:rsidR="00EF0D31" w:rsidRDefault="0009554D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для обеспечения муниципальных нужд </w:t>
      </w:r>
    </w:p>
    <w:p w:rsidR="00EF0D31" w:rsidRDefault="0009554D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F0D31"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="00EF0D31">
        <w:rPr>
          <w:rFonts w:ascii="Times New Roman" w:hAnsi="Times New Roman" w:cs="Times New Roman"/>
          <w:sz w:val="24"/>
          <w:szCs w:val="24"/>
        </w:rPr>
        <w:t xml:space="preserve"> </w:t>
      </w:r>
      <w:r w:rsidRPr="00EF0D3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EF0D31" w:rsidRDefault="00EF0D31" w:rsidP="00EF0D31">
      <w:pPr>
        <w:spacing w:after="0" w:line="240" w:lineRule="auto"/>
        <w:ind w:firstLine="709"/>
        <w:jc w:val="right"/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09554D" w:rsidRPr="00EF0D31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>Орловской</w:t>
      </w:r>
      <w:r w:rsidR="0009554D" w:rsidRPr="00EF0D31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09554D">
        <w:t xml:space="preserve"> </w:t>
      </w: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09554D" w:rsidP="00EF0D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>ФОРМА ТРЕБОВАНИЙ К ОТДЕЛЬНЫМ ТОВАРАМ, РАБОТАМ, УСЛУГАМ ДЛЯ ОБЕСПЕЧЕНИЯ МУНИЦИПАЛЬНЫХ НУЖД</w:t>
      </w:r>
    </w:p>
    <w:p w:rsidR="00EF0D31" w:rsidRDefault="00EF0D31" w:rsidP="00EF0D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101"/>
        <w:gridCol w:w="4677"/>
        <w:gridCol w:w="1985"/>
        <w:gridCol w:w="1808"/>
      </w:tblGrid>
      <w:tr w:rsidR="00EF0D31" w:rsidTr="0088719D">
        <w:tc>
          <w:tcPr>
            <w:tcW w:w="5778" w:type="dxa"/>
            <w:gridSpan w:val="2"/>
          </w:tcPr>
          <w:p w:rsidR="00EF0D31" w:rsidRP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D31">
              <w:rPr>
                <w:rFonts w:ascii="Times New Roman" w:hAnsi="Times New Roman" w:cs="Times New Roman"/>
                <w:sz w:val="24"/>
                <w:szCs w:val="24"/>
              </w:rPr>
              <w:t>Наименование товара, работы, услуги</w:t>
            </w:r>
          </w:p>
        </w:tc>
        <w:tc>
          <w:tcPr>
            <w:tcW w:w="1985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325BBB">
        <w:tc>
          <w:tcPr>
            <w:tcW w:w="5778" w:type="dxa"/>
            <w:gridSpan w:val="2"/>
          </w:tcPr>
          <w:p w:rsidR="00EF0D31" w:rsidRP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D31">
              <w:rPr>
                <w:rFonts w:ascii="Times New Roman" w:hAnsi="Times New Roman" w:cs="Times New Roman"/>
                <w:sz w:val="24"/>
                <w:szCs w:val="24"/>
              </w:rPr>
              <w:t>Код ОКПД</w:t>
            </w:r>
          </w:p>
        </w:tc>
        <w:tc>
          <w:tcPr>
            <w:tcW w:w="1985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74450C">
        <w:tc>
          <w:tcPr>
            <w:tcW w:w="5778" w:type="dxa"/>
            <w:gridSpan w:val="2"/>
          </w:tcPr>
          <w:p w:rsidR="00EF0D31" w:rsidRP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D31"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</w:t>
            </w:r>
          </w:p>
        </w:tc>
        <w:tc>
          <w:tcPr>
            <w:tcW w:w="1985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68714A">
        <w:tc>
          <w:tcPr>
            <w:tcW w:w="5778" w:type="dxa"/>
            <w:gridSpan w:val="2"/>
          </w:tcPr>
          <w:p w:rsidR="00EF0D31" w:rsidRP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0D31">
              <w:rPr>
                <w:rFonts w:ascii="Times New Roman" w:hAnsi="Times New Roman" w:cs="Times New Roman"/>
                <w:sz w:val="24"/>
                <w:szCs w:val="24"/>
              </w:rPr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  <w:proofErr w:type="gramEnd"/>
          </w:p>
        </w:tc>
        <w:tc>
          <w:tcPr>
            <w:tcW w:w="1985" w:type="dxa"/>
          </w:tcPr>
          <w:p w:rsidR="00EF0D31" w:rsidRP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D3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08" w:type="dxa"/>
          </w:tcPr>
          <w:p w:rsidR="00EF0D31" w:rsidRP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0D31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EF0D31" w:rsidTr="00EF0D31">
        <w:tc>
          <w:tcPr>
            <w:tcW w:w="1101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101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101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101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677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101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677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:rsidR="00EF0D31" w:rsidRDefault="00EF0D31" w:rsidP="00EF0D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D31" w:rsidRPr="00EF0D31" w:rsidRDefault="00EF0D31" w:rsidP="00EF0D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EF0D31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4F2161">
        <w:rPr>
          <w:rFonts w:ascii="Times New Roman" w:hAnsi="Times New Roman" w:cs="Times New Roman"/>
          <w:sz w:val="24"/>
          <w:szCs w:val="24"/>
        </w:rPr>
        <w:t xml:space="preserve"> 2</w:t>
      </w:r>
      <w:r w:rsidRPr="00EF0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D31" w:rsidRDefault="00EF0D31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к Правилам нормирования в сфере </w:t>
      </w:r>
    </w:p>
    <w:p w:rsidR="00EF0D31" w:rsidRDefault="00EF0D31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закупок товаров, работ и услуг </w:t>
      </w:r>
    </w:p>
    <w:p w:rsidR="00EF0D31" w:rsidRDefault="00EF0D31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для обеспечения муниципальных нужд </w:t>
      </w:r>
    </w:p>
    <w:p w:rsidR="00EF0D31" w:rsidRDefault="00EF0D31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EF0D31" w:rsidRDefault="00EF0D31" w:rsidP="00EF0D3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Pr="00EF0D31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>Орловской</w:t>
      </w:r>
      <w:r w:rsidRPr="00EF0D31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EF0D31" w:rsidRDefault="00EF0D31" w:rsidP="00EF0D31">
      <w:pPr>
        <w:spacing w:after="0" w:line="240" w:lineRule="auto"/>
        <w:ind w:firstLine="709"/>
        <w:jc w:val="right"/>
      </w:pPr>
    </w:p>
    <w:p w:rsidR="00EF0D31" w:rsidRDefault="0009554D" w:rsidP="00EF0D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>ФОРМА ПЕРЕЧНЯ ТОВАРОВ, РАБОТ, УСЛУГ, ПОДЛЕЖАЩИХ ОБЯЗАТЕЛЬНОМУ НОРМИРОВАНИЮ</w:t>
      </w:r>
    </w:p>
    <w:p w:rsidR="00EF0D31" w:rsidRDefault="00EF0D31" w:rsidP="00EF0D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675"/>
        <w:gridCol w:w="1715"/>
        <w:gridCol w:w="1967"/>
        <w:gridCol w:w="2060"/>
        <w:gridCol w:w="1309"/>
        <w:gridCol w:w="1845"/>
      </w:tblGrid>
      <w:tr w:rsidR="00EF0D31" w:rsidTr="00EF0D31"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595" w:type="dxa"/>
          </w:tcPr>
          <w:p w:rsidR="00EF0D31" w:rsidRPr="004F2161" w:rsidRDefault="004F2161" w:rsidP="004F2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Наименование товара, работы, услуги</w:t>
            </w:r>
          </w:p>
        </w:tc>
        <w:tc>
          <w:tcPr>
            <w:tcW w:w="1595" w:type="dxa"/>
          </w:tcPr>
          <w:p w:rsidR="00EF0D31" w:rsidRPr="004F2161" w:rsidRDefault="004F2161" w:rsidP="004F2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 товара, работы</w:t>
            </w:r>
          </w:p>
        </w:tc>
        <w:tc>
          <w:tcPr>
            <w:tcW w:w="1595" w:type="dxa"/>
          </w:tcPr>
          <w:p w:rsidR="00EF0D31" w:rsidRPr="004F2161" w:rsidRDefault="004F2161" w:rsidP="004F2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Параметры, характеризующие потребительские свойства (функциональные характеристики) товаров, работы, услуг, по которым устанавливается требование к приобретаемым товарам, работам, услугам</w:t>
            </w:r>
            <w:proofErr w:type="gramEnd"/>
          </w:p>
        </w:tc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596" w:type="dxa"/>
          </w:tcPr>
          <w:p w:rsidR="00EF0D31" w:rsidRPr="004F2161" w:rsidRDefault="004F2161" w:rsidP="004F21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Г лавные распорядители бюджетных средств, утверждающие требования к приобретаемым товарам, работам, услугам</w:t>
            </w:r>
          </w:p>
        </w:tc>
      </w:tr>
      <w:tr w:rsidR="00EF0D31" w:rsidTr="00EF0D31"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0D31" w:rsidTr="00EF0D31"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</w:t>
            </w: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95" w:type="dxa"/>
          </w:tcPr>
          <w:p w:rsidR="00EF0D3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D31" w:rsidTr="00EF0D31"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EF0D31" w:rsidRPr="004F2161" w:rsidRDefault="00EF0D3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161" w:rsidTr="00EF0D31"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161" w:rsidTr="00EF0D31"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161" w:rsidTr="00EF0D31"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161" w:rsidTr="00EF0D31"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161" w:rsidTr="00EF0D31"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161" w:rsidTr="00EF0D31"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4F2161" w:rsidRPr="004F2161" w:rsidRDefault="004F2161" w:rsidP="00EF0D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0D31" w:rsidRPr="00EF0D31" w:rsidRDefault="00EF0D31" w:rsidP="00EF0D3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4F2161" w:rsidP="004F21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  <w:r w:rsidRPr="00EF0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161" w:rsidRDefault="004F2161" w:rsidP="004F21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к Правилам нормирования в сфере </w:t>
      </w:r>
    </w:p>
    <w:p w:rsidR="004F2161" w:rsidRDefault="004F2161" w:rsidP="004F21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закупок товаров, работ и услуг </w:t>
      </w:r>
    </w:p>
    <w:p w:rsidR="004F2161" w:rsidRDefault="004F2161" w:rsidP="004F21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для обеспечения муниципальных нужд </w:t>
      </w:r>
    </w:p>
    <w:p w:rsidR="004F2161" w:rsidRDefault="004F2161" w:rsidP="004F21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0D3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0D3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4F2161" w:rsidRDefault="004F2161" w:rsidP="004F216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Pr="00EF0D31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>Орловской</w:t>
      </w:r>
      <w:r w:rsidRPr="00EF0D31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4F2161" w:rsidRDefault="004F2161" w:rsidP="00EF0D31">
      <w:pPr>
        <w:spacing w:after="0" w:line="240" w:lineRule="auto"/>
        <w:ind w:firstLine="709"/>
        <w:jc w:val="right"/>
      </w:pPr>
    </w:p>
    <w:p w:rsidR="004F2161" w:rsidRDefault="0009554D" w:rsidP="004F21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F2161">
        <w:rPr>
          <w:rFonts w:ascii="Times New Roman" w:hAnsi="Times New Roman" w:cs="Times New Roman"/>
          <w:sz w:val="24"/>
          <w:szCs w:val="24"/>
        </w:rPr>
        <w:t>ФОРМА ВЕДОМСТВЕННОГО ПЕРЕЧНЯ ТОВАРОВ, РАБОТ, УСЛУГ, ПОДЛЕЖАЩИХ ОБЯЗАТЕЛЬНОМУ НОРМИРОВАНИЮ</w:t>
      </w:r>
    </w:p>
    <w:p w:rsidR="004F2161" w:rsidRDefault="004F2161" w:rsidP="004F21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Pr="004F216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4F2161" w:rsidRPr="004F2161" w:rsidRDefault="004F2161" w:rsidP="004F21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Новодеревеньковского</w:t>
      </w:r>
      <w:proofErr w:type="spellEnd"/>
      <w:r w:rsidRPr="004F2161">
        <w:rPr>
          <w:rFonts w:ascii="Times New Roman" w:hAnsi="Times New Roman" w:cs="Times New Roman"/>
          <w:sz w:val="24"/>
          <w:szCs w:val="24"/>
        </w:rPr>
        <w:t xml:space="preserve"> района </w:t>
      </w:r>
      <w:r>
        <w:rPr>
          <w:rFonts w:ascii="Times New Roman" w:hAnsi="Times New Roman" w:cs="Times New Roman"/>
          <w:sz w:val="24"/>
          <w:szCs w:val="24"/>
        </w:rPr>
        <w:t>Орловской</w:t>
      </w:r>
      <w:r w:rsidRPr="004F2161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4F2161" w:rsidRPr="004F2161" w:rsidRDefault="004F2161" w:rsidP="004F21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570" w:type="dxa"/>
        <w:tblLook w:val="04A0"/>
      </w:tblPr>
      <w:tblGrid>
        <w:gridCol w:w="1242"/>
        <w:gridCol w:w="2127"/>
        <w:gridCol w:w="2126"/>
        <w:gridCol w:w="2220"/>
        <w:gridCol w:w="1855"/>
      </w:tblGrid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Наименование товара, работы, услуги</w:t>
            </w:r>
          </w:p>
        </w:tc>
        <w:tc>
          <w:tcPr>
            <w:tcW w:w="2126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 товара, работы</w:t>
            </w:r>
          </w:p>
        </w:tc>
        <w:tc>
          <w:tcPr>
            <w:tcW w:w="2220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Параметры, характеризующие потребительские свойства (функциональные характеристики) товаров, работы, услуг, по которым устанавливается требование к приобретаемым товарам, работам, услугам</w:t>
            </w:r>
            <w:proofErr w:type="gramEnd"/>
          </w:p>
        </w:tc>
        <w:tc>
          <w:tcPr>
            <w:tcW w:w="1855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61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5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</w:t>
            </w:r>
          </w:p>
        </w:tc>
        <w:tc>
          <w:tcPr>
            <w:tcW w:w="2126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F51" w:rsidTr="00174F51">
        <w:tc>
          <w:tcPr>
            <w:tcW w:w="1242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74F51" w:rsidRPr="004F2161" w:rsidRDefault="00174F51" w:rsidP="00706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174F51" w:rsidRDefault="00174F51" w:rsidP="00174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64E8" w:rsidRPr="004564E8" w:rsidRDefault="004564E8" w:rsidP="00174F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4564E8" w:rsidRPr="004564E8" w:rsidSect="00634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E0627"/>
    <w:multiLevelType w:val="multilevel"/>
    <w:tmpl w:val="953EE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53B5"/>
    <w:rsid w:val="0009554D"/>
    <w:rsid w:val="00174F51"/>
    <w:rsid w:val="00195509"/>
    <w:rsid w:val="004564E8"/>
    <w:rsid w:val="004F2161"/>
    <w:rsid w:val="00556AD5"/>
    <w:rsid w:val="00583DAA"/>
    <w:rsid w:val="00633CF9"/>
    <w:rsid w:val="00634A1D"/>
    <w:rsid w:val="00670F52"/>
    <w:rsid w:val="00733C50"/>
    <w:rsid w:val="007A53B5"/>
    <w:rsid w:val="00870FA1"/>
    <w:rsid w:val="00953E3D"/>
    <w:rsid w:val="00A136EA"/>
    <w:rsid w:val="00AC65AE"/>
    <w:rsid w:val="00B10D51"/>
    <w:rsid w:val="00EF0D31"/>
    <w:rsid w:val="00F04C0A"/>
    <w:rsid w:val="00FD3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A53B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semiHidden/>
    <w:unhideWhenUsed/>
    <w:rsid w:val="00B10D51"/>
    <w:rPr>
      <w:strike w:val="0"/>
      <w:dstrike w:val="0"/>
      <w:color w:val="0000FF"/>
      <w:u w:val="none"/>
      <w:effect w:val="none"/>
    </w:rPr>
  </w:style>
  <w:style w:type="table" w:styleId="a5">
    <w:name w:val="Table Grid"/>
    <w:basedOn w:val="a1"/>
    <w:uiPriority w:val="59"/>
    <w:rsid w:val="00EF0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1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12</Pages>
  <Words>4598</Words>
  <Characters>26215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2015-07-06T13:33:00Z</cp:lastPrinted>
  <dcterms:created xsi:type="dcterms:W3CDTF">2015-07-06T13:16:00Z</dcterms:created>
  <dcterms:modified xsi:type="dcterms:W3CDTF">2023-12-29T07:50:00Z</dcterms:modified>
</cp:coreProperties>
</file>