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Орловская область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Новодеревеньковский район</w:t>
      </w:r>
      <w:r w:rsidRPr="00195509"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7A53B5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ПОСТАНОВЛЕНИЕ</w:t>
      </w:r>
    </w:p>
    <w:p w:rsidR="004529C6" w:rsidRPr="00195509" w:rsidRDefault="004529C6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sz w:val="32"/>
          <w:szCs w:val="32"/>
        </w:rPr>
      </w:pPr>
    </w:p>
    <w:p w:rsidR="007A53B5" w:rsidRPr="00195509" w:rsidRDefault="00D07ECD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 </w:t>
      </w:r>
      <w:r w:rsidR="00675901">
        <w:rPr>
          <w:b/>
          <w:sz w:val="32"/>
          <w:szCs w:val="32"/>
        </w:rPr>
        <w:t>24</w:t>
      </w:r>
      <w:r w:rsidR="007A53B5" w:rsidRPr="0019550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декабря 202</w:t>
      </w:r>
      <w:r w:rsidR="004529C6">
        <w:rPr>
          <w:b/>
          <w:sz w:val="32"/>
          <w:szCs w:val="32"/>
        </w:rPr>
        <w:t>4</w:t>
      </w:r>
      <w:r w:rsidR="00195509">
        <w:rPr>
          <w:b/>
          <w:sz w:val="32"/>
          <w:szCs w:val="32"/>
        </w:rPr>
        <w:t xml:space="preserve"> года</w:t>
      </w:r>
      <w:r w:rsidR="007A53B5" w:rsidRPr="00195509">
        <w:rPr>
          <w:b/>
          <w:sz w:val="32"/>
          <w:szCs w:val="32"/>
        </w:rPr>
        <w:t xml:space="preserve">                   </w:t>
      </w:r>
      <w:r>
        <w:rPr>
          <w:b/>
          <w:sz w:val="32"/>
          <w:szCs w:val="32"/>
        </w:rPr>
        <w:t xml:space="preserve">                          № </w:t>
      </w:r>
      <w:r w:rsidR="00675901">
        <w:rPr>
          <w:b/>
          <w:sz w:val="32"/>
          <w:szCs w:val="32"/>
        </w:rPr>
        <w:t>37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 xml:space="preserve">    с. Паньково</w:t>
      </w:r>
    </w:p>
    <w:p w:rsidR="007A53B5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4529C6" w:rsidRDefault="004529C6" w:rsidP="0019550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>О внесении изменений в постановление от 28.12.2023 года № 34</w:t>
      </w:r>
    </w:p>
    <w:p w:rsidR="00195509" w:rsidRPr="00195509" w:rsidRDefault="004529C6" w:rsidP="00195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 xml:space="preserve"> «</w:t>
      </w:r>
      <w:r w:rsidR="00195509" w:rsidRPr="00195509">
        <w:rPr>
          <w:rFonts w:ascii="Times New Roman" w:hAnsi="Times New Roman" w:cs="Times New Roman"/>
          <w:b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195509" w:rsidRPr="001955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550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550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5509">
        <w:rPr>
          <w:rFonts w:ascii="Times New Roman" w:hAnsi="Times New Roman" w:cs="Times New Roman"/>
          <w:sz w:val="28"/>
          <w:szCs w:val="28"/>
        </w:rPr>
        <w:t>В со</w:t>
      </w:r>
      <w:r w:rsidR="00D07ECD">
        <w:rPr>
          <w:rFonts w:ascii="Times New Roman" w:hAnsi="Times New Roman" w:cs="Times New Roman"/>
          <w:sz w:val="28"/>
          <w:szCs w:val="28"/>
        </w:rPr>
        <w:t>ответствии с Федеральным законом</w:t>
      </w:r>
      <w:r w:rsidRPr="00195509">
        <w:rPr>
          <w:rFonts w:ascii="Times New Roman" w:hAnsi="Times New Roman" w:cs="Times New Roman"/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="00D07ECD">
        <w:rPr>
          <w:rFonts w:ascii="Times New Roman" w:hAnsi="Times New Roman" w:cs="Times New Roman"/>
          <w:sz w:val="28"/>
          <w:szCs w:val="28"/>
        </w:rPr>
        <w:t xml:space="preserve"> от 05.04.2013 г №44-ФЗ</w:t>
      </w:r>
      <w:r w:rsidRPr="00195509">
        <w:rPr>
          <w:rFonts w:ascii="Times New Roman" w:hAnsi="Times New Roman" w:cs="Times New Roman"/>
          <w:sz w:val="28"/>
          <w:szCs w:val="28"/>
        </w:rPr>
        <w:t>, Федеральным з</w:t>
      </w:r>
      <w:r>
        <w:rPr>
          <w:rFonts w:ascii="Times New Roman" w:hAnsi="Times New Roman" w:cs="Times New Roman"/>
          <w:sz w:val="28"/>
          <w:szCs w:val="28"/>
        </w:rPr>
        <w:t>аконом от 06.10.2003г. №131-Ф3 «</w:t>
      </w:r>
      <w:r w:rsidRPr="00195509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="00D07ECD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02.09.2015 г №926, </w:t>
      </w:r>
      <w:r w:rsidRPr="001955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195509">
        <w:rPr>
          <w:rFonts w:ascii="Times New Roman" w:hAnsi="Times New Roman" w:cs="Times New Roman"/>
          <w:sz w:val="28"/>
          <w:szCs w:val="28"/>
        </w:rPr>
        <w:t xml:space="preserve"> ПОСТАНОВЛЯЕТ: </w:t>
      </w:r>
      <w:proofErr w:type="gramEnd"/>
    </w:p>
    <w:p w:rsidR="00D07ECD" w:rsidRPr="00D07ECD" w:rsidRDefault="00D07ECD" w:rsidP="00D07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CD">
        <w:rPr>
          <w:rFonts w:ascii="Times New Roman" w:hAnsi="Times New Roman"/>
          <w:sz w:val="28"/>
          <w:szCs w:val="28"/>
        </w:rPr>
        <w:t xml:space="preserve">1. Внести изменения </w:t>
      </w:r>
      <w:r w:rsidRPr="00D07ECD">
        <w:rPr>
          <w:rFonts w:ascii="Times New Roman" w:hAnsi="Times New Roman"/>
          <w:bCs/>
          <w:kern w:val="28"/>
          <w:sz w:val="28"/>
          <w:szCs w:val="28"/>
        </w:rPr>
        <w:t>в постановление от 28.12.2023 года № 34 «</w:t>
      </w:r>
      <w:r w:rsidRPr="00D07ECD">
        <w:rPr>
          <w:rFonts w:ascii="Times New Roman" w:hAnsi="Times New Roman" w:cs="Times New Roman"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</w:t>
      </w:r>
      <w:r>
        <w:rPr>
          <w:rFonts w:ascii="Times New Roman" w:hAnsi="Times New Roman" w:cs="Times New Roman"/>
          <w:sz w:val="28"/>
          <w:szCs w:val="28"/>
        </w:rPr>
        <w:t>вского района Орловской области».</w:t>
      </w:r>
    </w:p>
    <w:p w:rsidR="00DC7EBE" w:rsidRDefault="00D07ECD" w:rsidP="00D07EC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3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73B88">
        <w:rPr>
          <w:rFonts w:ascii="Times New Roman" w:hAnsi="Times New Roman"/>
          <w:sz w:val="28"/>
          <w:szCs w:val="28"/>
        </w:rPr>
        <w:t xml:space="preserve">Отменить Приложение 1-3 к постановлению от 28.12.2023 года № 34 </w:t>
      </w:r>
      <w:r w:rsidR="00B73B88" w:rsidRPr="001C2B45">
        <w:rPr>
          <w:rFonts w:ascii="Times New Roman" w:hAnsi="Times New Roman"/>
          <w:sz w:val="28"/>
          <w:szCs w:val="28"/>
        </w:rPr>
        <w:t>«</w:t>
      </w:r>
      <w:r w:rsidR="00B73B88" w:rsidRPr="00D07ECD">
        <w:rPr>
          <w:rFonts w:ascii="Times New Roman" w:hAnsi="Times New Roman" w:cs="Times New Roman"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Новодеревеньковского района Орловской области</w:t>
      </w:r>
      <w:r w:rsidR="00B73B88">
        <w:rPr>
          <w:rFonts w:ascii="Times New Roman" w:hAnsi="Times New Roman" w:cs="Times New Roman"/>
          <w:b/>
          <w:sz w:val="28"/>
          <w:szCs w:val="28"/>
        </w:rPr>
        <w:t>»</w:t>
      </w:r>
      <w:r w:rsidR="00DC7EBE">
        <w:rPr>
          <w:rFonts w:ascii="Times New Roman" w:hAnsi="Times New Roman" w:cs="Times New Roman"/>
          <w:b/>
          <w:sz w:val="28"/>
          <w:szCs w:val="28"/>
        </w:rPr>
        <w:t>.</w:t>
      </w:r>
      <w:r w:rsidR="00B73B88" w:rsidRPr="001C2B45">
        <w:rPr>
          <w:rFonts w:ascii="Times New Roman" w:hAnsi="Times New Roman"/>
          <w:bCs/>
          <w:iCs/>
          <w:sz w:val="30"/>
          <w:szCs w:val="28"/>
        </w:rPr>
        <w:t xml:space="preserve"> </w:t>
      </w:r>
    </w:p>
    <w:p w:rsidR="00D07ECD" w:rsidRDefault="00DC7EBE" w:rsidP="00D07EC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30"/>
          <w:szCs w:val="28"/>
        </w:rPr>
      </w:pPr>
      <w:r>
        <w:rPr>
          <w:rFonts w:ascii="Times New Roman" w:hAnsi="Times New Roman"/>
          <w:bCs/>
          <w:iCs/>
          <w:sz w:val="30"/>
          <w:szCs w:val="28"/>
        </w:rPr>
        <w:t xml:space="preserve">3. </w:t>
      </w:r>
      <w:r w:rsidR="00D07ECD">
        <w:rPr>
          <w:rFonts w:ascii="Times New Roman" w:hAnsi="Times New Roman"/>
          <w:sz w:val="28"/>
          <w:szCs w:val="28"/>
        </w:rPr>
        <w:t xml:space="preserve">Изложить Приложение 1 к постановлению от 28.12.2023 года № 34 </w:t>
      </w:r>
      <w:r w:rsidR="00D07ECD" w:rsidRPr="001C2B45">
        <w:rPr>
          <w:rFonts w:ascii="Times New Roman" w:hAnsi="Times New Roman"/>
          <w:sz w:val="28"/>
          <w:szCs w:val="28"/>
        </w:rPr>
        <w:t>«</w:t>
      </w:r>
      <w:r w:rsidR="00D07ECD" w:rsidRPr="00D07ECD">
        <w:rPr>
          <w:rFonts w:ascii="Times New Roman" w:hAnsi="Times New Roman" w:cs="Times New Roman"/>
          <w:sz w:val="28"/>
          <w:szCs w:val="28"/>
        </w:rPr>
        <w:t>Об утверждении правил нормирования в сфере закупок товаров, работ, услуг для обеспечения нужд администрации Паньковского сельского поселения Новодеревеньковского района Орловской области</w:t>
      </w:r>
      <w:r w:rsidR="00D07ECD">
        <w:rPr>
          <w:rFonts w:ascii="Times New Roman" w:hAnsi="Times New Roman" w:cs="Times New Roman"/>
          <w:b/>
          <w:sz w:val="28"/>
          <w:szCs w:val="28"/>
        </w:rPr>
        <w:t>»</w:t>
      </w:r>
      <w:r w:rsidR="00D07ECD" w:rsidRPr="001C2B45">
        <w:rPr>
          <w:rFonts w:ascii="Times New Roman" w:hAnsi="Times New Roman"/>
          <w:bCs/>
          <w:iCs/>
          <w:sz w:val="30"/>
          <w:szCs w:val="28"/>
        </w:rPr>
        <w:t xml:space="preserve"> в следующей редакции:</w:t>
      </w:r>
    </w:p>
    <w:p w:rsidR="00D07ECD" w:rsidRPr="00B73B88" w:rsidRDefault="00D07ECD" w:rsidP="00B73B88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  <w:r w:rsidRPr="00B73B88">
        <w:rPr>
          <w:rFonts w:ascii="Times New Roman" w:hAnsi="Times New Roman"/>
          <w:bCs/>
          <w:iCs/>
          <w:sz w:val="24"/>
          <w:szCs w:val="24"/>
        </w:rPr>
        <w:t>ОБЯЗАТЕЛЬНЫЙ ПЕРЕЧЕНЬ</w:t>
      </w:r>
    </w:p>
    <w:p w:rsidR="00D07ECD" w:rsidRPr="00B73B88" w:rsidRDefault="00B73B88" w:rsidP="00B73B88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  <w:r w:rsidRPr="00B73B88">
        <w:rPr>
          <w:rFonts w:ascii="Times New Roman" w:hAnsi="Times New Roman"/>
          <w:bCs/>
          <w:iCs/>
          <w:sz w:val="24"/>
          <w:szCs w:val="24"/>
        </w:rPr>
        <w:t>о</w:t>
      </w:r>
      <w:r w:rsidR="00D07ECD" w:rsidRPr="00B73B88">
        <w:rPr>
          <w:rFonts w:ascii="Times New Roman" w:hAnsi="Times New Roman"/>
          <w:bCs/>
          <w:iCs/>
          <w:sz w:val="24"/>
          <w:szCs w:val="24"/>
        </w:rPr>
        <w:t>тдельных видов товаров, работ, услуг, их потребитель</w:t>
      </w:r>
      <w:r w:rsidRPr="00B73B88">
        <w:rPr>
          <w:rFonts w:ascii="Times New Roman" w:hAnsi="Times New Roman"/>
          <w:bCs/>
          <w:iCs/>
          <w:sz w:val="24"/>
          <w:szCs w:val="24"/>
        </w:rPr>
        <w:t>ские свойства и иные характеристики, а также значения таких свойств и характеристик</w:t>
      </w:r>
    </w:p>
    <w:tbl>
      <w:tblPr>
        <w:tblStyle w:val="a5"/>
        <w:tblW w:w="0" w:type="auto"/>
        <w:tblLook w:val="04A0"/>
      </w:tblPr>
      <w:tblGrid>
        <w:gridCol w:w="768"/>
        <w:gridCol w:w="886"/>
        <w:gridCol w:w="1715"/>
        <w:gridCol w:w="1831"/>
        <w:gridCol w:w="870"/>
        <w:gridCol w:w="1670"/>
        <w:gridCol w:w="1831"/>
      </w:tblGrid>
      <w:tr w:rsidR="00B73B88" w:rsidRPr="00B73B88" w:rsidTr="00E7492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№</w:t>
            </w:r>
            <w:proofErr w:type="spellStart"/>
            <w:proofErr w:type="gramStart"/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Код по ОКПД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отдельных видов, работ, услуг</w:t>
            </w:r>
          </w:p>
        </w:tc>
        <w:tc>
          <w:tcPr>
            <w:tcW w:w="5470" w:type="dxa"/>
            <w:gridSpan w:val="4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Требование к качеству, потребительским свойствам и иным характеристикам (в том числе предельные цены)</w:t>
            </w:r>
          </w:p>
        </w:tc>
      </w:tr>
      <w:tr w:rsidR="00B73B88" w:rsidRPr="00B73B88" w:rsidTr="002B41B0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  <w:vMerge w:val="restart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Наименование </w:t>
            </w: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характеристики</w:t>
            </w:r>
          </w:p>
        </w:tc>
        <w:tc>
          <w:tcPr>
            <w:tcW w:w="2735" w:type="dxa"/>
            <w:gridSpan w:val="2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1368" w:type="dxa"/>
            <w:vMerge w:val="restart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Значение </w:t>
            </w: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характеристики</w:t>
            </w:r>
          </w:p>
        </w:tc>
      </w:tr>
      <w:tr w:rsidR="00B73B88" w:rsidRPr="00B73B88" w:rsidTr="00B73B8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  <w:vMerge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Код по ОКЕИ</w:t>
            </w: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3B88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1368" w:type="dxa"/>
            <w:vMerge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B73B88" w:rsidRPr="00B73B88" w:rsidTr="00B73B8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B73B88" w:rsidRPr="00B73B88" w:rsidTr="00B73B88"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7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68" w:type="dxa"/>
          </w:tcPr>
          <w:p w:rsidR="00B73B88" w:rsidRPr="00B73B88" w:rsidRDefault="00B73B88" w:rsidP="00B73B88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B73B88" w:rsidRPr="00B73B88" w:rsidRDefault="00B73B88" w:rsidP="00B73B88">
      <w:pPr>
        <w:spacing w:after="0" w:line="240" w:lineRule="auto"/>
        <w:ind w:firstLine="709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B73B88" w:rsidRPr="00D07ECD" w:rsidRDefault="00B73B88" w:rsidP="00D07E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5509" w:rsidRDefault="00195509" w:rsidP="001955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Pr="00195509">
        <w:rPr>
          <w:rFonts w:ascii="Times New Roman" w:hAnsi="Times New Roman" w:cs="Times New Roman"/>
          <w:sz w:val="28"/>
          <w:szCs w:val="28"/>
        </w:rPr>
        <w:t xml:space="preserve"> настоящее Постановление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Паньковского сельского поселения</w:t>
      </w:r>
      <w:r w:rsidRPr="00195509">
        <w:rPr>
          <w:rFonts w:ascii="Times New Roman" w:hAnsi="Times New Roman" w:cs="Times New Roman"/>
          <w:sz w:val="28"/>
          <w:szCs w:val="28"/>
        </w:rPr>
        <w:t xml:space="preserve"> в сети «Интернет». </w:t>
      </w:r>
    </w:p>
    <w:p w:rsidR="00B10D51" w:rsidRPr="00195509" w:rsidRDefault="00195509" w:rsidP="001955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955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550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D51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               </w:t>
      </w:r>
      <w:r w:rsidR="00195509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4564E8" w:rsidRPr="004564E8" w:rsidRDefault="004529C6" w:rsidP="004529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564E8" w:rsidRPr="004564E8" w:rsidSect="00634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E0627"/>
    <w:multiLevelType w:val="multilevel"/>
    <w:tmpl w:val="953EE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53B5"/>
    <w:rsid w:val="0009554D"/>
    <w:rsid w:val="00174F51"/>
    <w:rsid w:val="00195509"/>
    <w:rsid w:val="002B1E0F"/>
    <w:rsid w:val="004150E5"/>
    <w:rsid w:val="004529C6"/>
    <w:rsid w:val="004564E8"/>
    <w:rsid w:val="004F2161"/>
    <w:rsid w:val="00556AD5"/>
    <w:rsid w:val="00583DAA"/>
    <w:rsid w:val="00633CF9"/>
    <w:rsid w:val="00634A1D"/>
    <w:rsid w:val="00670F52"/>
    <w:rsid w:val="00675901"/>
    <w:rsid w:val="00733C50"/>
    <w:rsid w:val="007A53B5"/>
    <w:rsid w:val="00870FA1"/>
    <w:rsid w:val="00953E3D"/>
    <w:rsid w:val="00A136EA"/>
    <w:rsid w:val="00AC65AE"/>
    <w:rsid w:val="00B10D51"/>
    <w:rsid w:val="00B73B88"/>
    <w:rsid w:val="00C42EE5"/>
    <w:rsid w:val="00D07ECD"/>
    <w:rsid w:val="00DC7EBE"/>
    <w:rsid w:val="00EF0D31"/>
    <w:rsid w:val="00F04C0A"/>
    <w:rsid w:val="00FD3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A53B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semiHidden/>
    <w:unhideWhenUsed/>
    <w:rsid w:val="00B10D51"/>
    <w:rPr>
      <w:strike w:val="0"/>
      <w:dstrike w:val="0"/>
      <w:color w:val="0000FF"/>
      <w:u w:val="none"/>
      <w:effect w:val="none"/>
    </w:rPr>
  </w:style>
  <w:style w:type="table" w:styleId="a5">
    <w:name w:val="Table Grid"/>
    <w:basedOn w:val="a1"/>
    <w:uiPriority w:val="59"/>
    <w:rsid w:val="00EF0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1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2024-12-23T10:47:00Z</cp:lastPrinted>
  <dcterms:created xsi:type="dcterms:W3CDTF">2015-07-06T13:16:00Z</dcterms:created>
  <dcterms:modified xsi:type="dcterms:W3CDTF">2024-12-23T10:47:00Z</dcterms:modified>
</cp:coreProperties>
</file>