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8AC" w:rsidRDefault="00E268AC" w:rsidP="00E268AC">
      <w:pPr>
        <w:jc w:val="center"/>
        <w:rPr>
          <w:b/>
          <w:sz w:val="20"/>
        </w:rPr>
      </w:pPr>
      <w:r>
        <w:rPr>
          <w:b/>
          <w:sz w:val="20"/>
        </w:rPr>
        <w:t xml:space="preserve">Отчет по исполнению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E268AC" w:rsidRDefault="00E268AC" w:rsidP="00E268AC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2019 года</w:t>
      </w:r>
    </w:p>
    <w:p w:rsidR="00E268AC" w:rsidRDefault="00E268AC" w:rsidP="00E268AC">
      <w:pPr>
        <w:jc w:val="right"/>
        <w:rPr>
          <w:sz w:val="18"/>
          <w:szCs w:val="18"/>
        </w:rPr>
      </w:pPr>
      <w:r>
        <w:t xml:space="preserve">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bottomFromText="20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6"/>
        <w:gridCol w:w="4512"/>
        <w:gridCol w:w="1269"/>
        <w:gridCol w:w="1544"/>
      </w:tblGrid>
      <w:tr w:rsidR="00E268AC" w:rsidTr="00E268AC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26600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26702,18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1553000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1556719,61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45271,34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11105000000000120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Арендная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240800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241444,76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8154,3</w:t>
            </w:r>
          </w:p>
        </w:tc>
      </w:tr>
      <w:tr w:rsidR="00E268AC" w:rsidTr="00E268A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13800</w:t>
            </w:r>
          </w:p>
        </w:tc>
      </w:tr>
      <w:tr w:rsidR="00E268AC" w:rsidTr="00E268A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343000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343000</w:t>
            </w:r>
          </w:p>
        </w:tc>
      </w:tr>
      <w:tr w:rsidR="00E268AC" w:rsidTr="00E268A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rPr>
                <w:rFonts w:ascii="Arial" w:eastAsia="Times New Roman" w:hAnsi="Arial" w:cs="Times New Roman"/>
                <w:color w:val="000000"/>
                <w:sz w:val="20"/>
                <w:shd w:val="clear" w:color="auto" w:fill="FFFFFF"/>
              </w:rPr>
            </w:pPr>
            <w:r>
              <w:rPr>
                <w:sz w:val="20"/>
              </w:rPr>
              <w:t>11705050100000180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rPr>
                <w:rFonts w:ascii="Arial" w:eastAsia="Times New Roman" w:hAnsi="Arial" w:cs="Times New Roman"/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20000</w:t>
            </w:r>
          </w:p>
        </w:tc>
      </w:tr>
      <w:tr w:rsidR="00E268AC" w:rsidTr="00E268A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11302995100000130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rPr>
                <w:rFonts w:ascii="Arial" w:eastAsia="Times New Roman" w:hAnsi="Arial" w:cs="Times New Roman"/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18661,97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2266200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2273754,16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20202020100000150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76400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both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100000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20249999100000150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both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Прочие межбюджетные трансферты, передаваемые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43134,23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43134,23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2485734,23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2493288,39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2379934,23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2377013,89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1599950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1598200,73</w:t>
            </w:r>
          </w:p>
        </w:tc>
      </w:tr>
      <w:tr w:rsidR="00E268AC" w:rsidTr="00E268A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  <w:sz w:val="20"/>
              </w:rPr>
              <w:t xml:space="preserve">Функционирование высшего должностного лица субъекта Российской Федерации и </w:t>
            </w:r>
            <w:r>
              <w:rPr>
                <w:b/>
                <w:i/>
                <w:sz w:val="20"/>
              </w:rPr>
              <w:lastRenderedPageBreak/>
              <w:t>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644600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644513,76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lastRenderedPageBreak/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519000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518962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125600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125551,76</w:t>
            </w:r>
          </w:p>
        </w:tc>
      </w:tr>
      <w:tr w:rsidR="00E268AC" w:rsidTr="00E268A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875300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874533,13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553700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553641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155942,82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163800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163175,82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1773,49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1773,49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68050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67153,84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1950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rPr>
                <w:b/>
                <w:i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49903,84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Cs/>
                <w:i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  <w:lang w:eastAsia="en-US"/>
              </w:rPr>
            </w:pPr>
            <w:r>
              <w:rPr>
                <w:sz w:val="20"/>
              </w:rPr>
              <w:t>Программа "Профилактика правонарушений и защита прав несовершеннолетних» на 2017-2019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2688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"Создание условий для реализации мер, направленных на укрепление межнационального и </w:t>
            </w:r>
            <w:r>
              <w:rPr>
                <w:sz w:val="20"/>
              </w:rPr>
              <w:lastRenderedPageBreak/>
              <w:t>межконфессионального согласия, сохранение и развитие языков и культуры народов РФ, проживающих на территории  Паньковского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>
              <w:rPr>
                <w:sz w:val="20"/>
              </w:rPr>
              <w:t>.г</w:t>
            </w:r>
            <w:proofErr w:type="gramEnd"/>
            <w:r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3872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Cs/>
                <w:i/>
              </w:rPr>
              <w:lastRenderedPageBreak/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>
              <w:rPr>
                <w:sz w:val="20"/>
              </w:rPr>
              <w:t xml:space="preserve">2017-2019 </w:t>
            </w:r>
            <w:r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43343,84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 xml:space="preserve">Мероприятие </w:t>
            </w:r>
            <w:r>
              <w:rPr>
                <w:i/>
              </w:rPr>
              <w:t>"</w:t>
            </w:r>
            <w: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Cs/>
                <w:kern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12000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3500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18360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Cs/>
                <w:i/>
                <w:sz w:val="24"/>
              </w:rPr>
            </w:pPr>
            <w:r>
              <w:rPr>
                <w:bCs/>
                <w:i/>
              </w:rPr>
              <w:t>Ч510496120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4"/>
              </w:rPr>
            </w:pPr>
            <w: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9483,84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76400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76400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51287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51287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16548,45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16548,45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8564,55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8564,55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1040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Комплексная  программа "Обеспечение пожарной безопасности на 2017-2019 годы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</w:t>
            </w:r>
            <w: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1040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123837,72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123837,72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47805,04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</w:t>
            </w:r>
            <w:r>
              <w:rPr>
                <w:sz w:val="20"/>
              </w:rPr>
              <w:lastRenderedPageBreak/>
              <w:t>поселения на 2017-2019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lastRenderedPageBreak/>
              <w:t>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6900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bCs/>
                <w:i/>
              </w:rPr>
              <w:lastRenderedPageBreak/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2017-2019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69132,68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572144,23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572135,44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572144,23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572135,44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5400</w:t>
            </w:r>
          </w:p>
        </w:tc>
      </w:tr>
      <w:tr w:rsidR="00E268AC" w:rsidTr="00E268A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sz w:val="20"/>
              </w:rPr>
            </w:pPr>
            <w:r>
              <w:rPr>
                <w:i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rPr>
                <w:rFonts w:ascii="Arial" w:eastAsia="Times New Roman" w:hAnsi="Arial" w:cs="Times New Roman"/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на 2017-2019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jc w:val="center"/>
              <w:rPr>
                <w:rFonts w:ascii="Arial" w:eastAsia="Times New Roman" w:hAnsi="Arial" w:cs="Times New Roman"/>
                <w:b/>
                <w:sz w:val="20"/>
              </w:rPr>
            </w:pPr>
            <w:r>
              <w:rPr>
                <w:b/>
                <w:sz w:val="20"/>
              </w:rPr>
              <w:t>5400</w:t>
            </w:r>
          </w:p>
        </w:tc>
      </w:tr>
    </w:tbl>
    <w:p w:rsidR="00E268AC" w:rsidRDefault="00E268AC" w:rsidP="00E268AC">
      <w:pPr>
        <w:rPr>
          <w:rFonts w:ascii="Arial" w:eastAsia="Times New Roman" w:hAnsi="Arial"/>
          <w:sz w:val="24"/>
          <w:szCs w:val="20"/>
        </w:rPr>
      </w:pPr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E268AC" w:rsidTr="00E268A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68AC" w:rsidRDefault="00E268AC">
            <w:pPr>
              <w:rPr>
                <w:rFonts w:ascii="Arial CYR" w:eastAsia="Times New Roman" w:hAnsi="Arial CYR" w:cs="Arial CYR"/>
                <w:sz w:val="24"/>
              </w:rPr>
            </w:pPr>
            <w:r>
              <w:rPr>
                <w:rFonts w:ascii="Arial CYR" w:hAnsi="Arial CYR" w:cs="Arial CYR"/>
              </w:rPr>
              <w:t xml:space="preserve">Денежное содержание муниципальных служащих за 4квартала 2019г.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68AC" w:rsidRDefault="00E268AC">
            <w:pPr>
              <w:jc w:val="center"/>
              <w:rPr>
                <w:rFonts w:ascii="Arial CYR" w:eastAsia="Times New Roman" w:hAnsi="Arial CYR" w:cs="Arial CYR"/>
                <w:sz w:val="24"/>
              </w:rPr>
            </w:pPr>
            <w:r>
              <w:rPr>
                <w:rFonts w:ascii="Arial CYR" w:hAnsi="Arial CYR" w:cs="Arial CYR"/>
              </w:rPr>
              <w:t>463,6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268AC" w:rsidRDefault="00E268AC">
            <w:pPr>
              <w:rPr>
                <w:rFonts w:ascii="Arial" w:eastAsia="Times New Roman" w:hAnsi="Arial" w:cs="Arial"/>
                <w:sz w:val="20"/>
              </w:rPr>
            </w:pPr>
            <w:r>
              <w:rPr>
                <w:rFonts w:cs="Arial"/>
                <w:sz w:val="20"/>
              </w:rPr>
              <w:t xml:space="preserve">  тыс. руб.</w:t>
            </w:r>
          </w:p>
        </w:tc>
      </w:tr>
      <w:tr w:rsidR="00E268AC" w:rsidTr="00E268AC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8AC" w:rsidRDefault="00E268AC">
            <w:pPr>
              <w:rPr>
                <w:rFonts w:ascii="Arial" w:eastAsia="Times New Roman" w:hAnsi="Arial" w:cs="Times New Roman"/>
                <w:sz w:val="24"/>
              </w:rPr>
            </w:pPr>
            <w:r>
              <w:t>Численность муниципальных служащих администрации Паньковского  сельского поселения по состоянию на 31 декабря 2019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AC" w:rsidRDefault="00E268AC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:rsidR="00E268AC" w:rsidRDefault="00E268AC">
            <w:pPr>
              <w:jc w:val="center"/>
            </w:pPr>
            <w:r>
              <w:t>2</w:t>
            </w:r>
          </w:p>
          <w:p w:rsidR="00E268AC" w:rsidRDefault="00E268AC">
            <w:pPr>
              <w:rPr>
                <w:rFonts w:ascii="Arial" w:eastAsia="Times New Roman" w:hAnsi="Arial" w:cs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8AC" w:rsidRDefault="00E268AC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:rsidR="00E268AC" w:rsidRDefault="00E268AC">
            <w:pPr>
              <w:rPr>
                <w:rFonts w:ascii="Arial" w:eastAsia="Times New Roman" w:hAnsi="Arial" w:cs="Times New Roman"/>
                <w:sz w:val="24"/>
              </w:rPr>
            </w:pPr>
            <w:r>
              <w:t xml:space="preserve">   ед.</w:t>
            </w:r>
          </w:p>
        </w:tc>
      </w:tr>
    </w:tbl>
    <w:p w:rsidR="00E268AC" w:rsidRDefault="00E268AC" w:rsidP="00E268AC">
      <w:pPr>
        <w:rPr>
          <w:rFonts w:ascii="Arial" w:eastAsia="Times New Roman" w:hAnsi="Arial"/>
          <w:szCs w:val="20"/>
        </w:rPr>
      </w:pPr>
    </w:p>
    <w:p w:rsidR="00DA3A3E" w:rsidRDefault="00DA3A3E"/>
    <w:sectPr w:rsidR="00DA3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68AC"/>
    <w:rsid w:val="00DA3A3E"/>
    <w:rsid w:val="00E26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9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839</Words>
  <Characters>4788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2021-03-12T09:45:00Z</dcterms:created>
  <dcterms:modified xsi:type="dcterms:W3CDTF">2021-03-12T09:46:00Z</dcterms:modified>
</cp:coreProperties>
</file>