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FDD" w:rsidRPr="001238AB" w:rsidRDefault="00EF6FDD" w:rsidP="00EF6FDD">
      <w:pPr>
        <w:spacing w:after="0" w:line="240" w:lineRule="auto"/>
        <w:ind w:firstLine="709"/>
        <w:jc w:val="center"/>
        <w:rPr>
          <w:rFonts w:ascii="Times New Roman" w:hAnsi="Times New Roman" w:cs="Times New Roman"/>
          <w:b/>
          <w:sz w:val="32"/>
          <w:szCs w:val="32"/>
        </w:rPr>
      </w:pPr>
      <w:r w:rsidRPr="001238AB">
        <w:rPr>
          <w:rFonts w:ascii="Times New Roman" w:hAnsi="Times New Roman" w:cs="Times New Roman"/>
          <w:b/>
          <w:sz w:val="32"/>
          <w:szCs w:val="32"/>
        </w:rPr>
        <w:t>Орловская область</w:t>
      </w:r>
    </w:p>
    <w:p w:rsidR="00EF6FDD" w:rsidRPr="001238AB" w:rsidRDefault="00EF6FDD" w:rsidP="00EF6FDD">
      <w:pPr>
        <w:spacing w:after="0" w:line="240" w:lineRule="auto"/>
        <w:ind w:firstLine="709"/>
        <w:jc w:val="center"/>
        <w:rPr>
          <w:rFonts w:ascii="Times New Roman" w:hAnsi="Times New Roman" w:cs="Times New Roman"/>
          <w:b/>
          <w:sz w:val="32"/>
          <w:szCs w:val="32"/>
        </w:rPr>
      </w:pPr>
      <w:r w:rsidRPr="001238AB">
        <w:rPr>
          <w:rFonts w:ascii="Times New Roman" w:hAnsi="Times New Roman" w:cs="Times New Roman"/>
          <w:b/>
          <w:sz w:val="32"/>
          <w:szCs w:val="32"/>
        </w:rPr>
        <w:t>Новодеревеньковский район</w:t>
      </w:r>
    </w:p>
    <w:p w:rsidR="00EF6FDD" w:rsidRPr="001238AB" w:rsidRDefault="00EF6FDD" w:rsidP="00EF6FDD">
      <w:pPr>
        <w:spacing w:after="0" w:line="240" w:lineRule="auto"/>
        <w:ind w:firstLine="709"/>
        <w:jc w:val="center"/>
        <w:rPr>
          <w:rFonts w:ascii="Times New Roman" w:hAnsi="Times New Roman" w:cs="Times New Roman"/>
          <w:b/>
          <w:sz w:val="32"/>
          <w:szCs w:val="32"/>
        </w:rPr>
      </w:pPr>
      <w:proofErr w:type="spellStart"/>
      <w:r w:rsidRPr="001238AB">
        <w:rPr>
          <w:rFonts w:ascii="Times New Roman" w:hAnsi="Times New Roman" w:cs="Times New Roman"/>
          <w:b/>
          <w:sz w:val="32"/>
          <w:szCs w:val="32"/>
        </w:rPr>
        <w:t>Паньковский</w:t>
      </w:r>
      <w:proofErr w:type="spellEnd"/>
      <w:r w:rsidRPr="001238AB">
        <w:rPr>
          <w:rFonts w:ascii="Times New Roman" w:hAnsi="Times New Roman" w:cs="Times New Roman"/>
          <w:b/>
          <w:sz w:val="32"/>
          <w:szCs w:val="32"/>
        </w:rPr>
        <w:t xml:space="preserve"> сельский Совет народных депутатов</w:t>
      </w:r>
    </w:p>
    <w:p w:rsidR="00EF6FDD" w:rsidRPr="001238AB" w:rsidRDefault="00EF6FDD" w:rsidP="00EF6FDD">
      <w:pPr>
        <w:spacing w:after="0" w:line="240" w:lineRule="auto"/>
        <w:ind w:firstLine="709"/>
        <w:rPr>
          <w:rFonts w:ascii="Times New Roman" w:hAnsi="Times New Roman" w:cs="Times New Roman"/>
          <w:b/>
          <w:sz w:val="32"/>
          <w:szCs w:val="32"/>
        </w:rPr>
      </w:pPr>
      <w:r w:rsidRPr="001238AB">
        <w:rPr>
          <w:rFonts w:ascii="Times New Roman" w:hAnsi="Times New Roman" w:cs="Times New Roman"/>
          <w:b/>
          <w:sz w:val="32"/>
          <w:szCs w:val="32"/>
        </w:rPr>
        <w:t>с. Паньково</w:t>
      </w:r>
    </w:p>
    <w:p w:rsidR="00EF6FDD" w:rsidRPr="001238AB" w:rsidRDefault="00EF6FDD" w:rsidP="00EF6FDD">
      <w:pPr>
        <w:spacing w:after="0" w:line="240" w:lineRule="auto"/>
        <w:ind w:firstLine="709"/>
        <w:rPr>
          <w:rFonts w:ascii="Times New Roman" w:hAnsi="Times New Roman" w:cs="Times New Roman"/>
          <w:b/>
          <w:sz w:val="32"/>
          <w:szCs w:val="32"/>
        </w:rPr>
      </w:pPr>
      <w:r w:rsidRPr="001238AB">
        <w:rPr>
          <w:rFonts w:ascii="Times New Roman" w:hAnsi="Times New Roman" w:cs="Times New Roman"/>
          <w:b/>
          <w:sz w:val="32"/>
          <w:szCs w:val="32"/>
        </w:rPr>
        <w:t>2-31-23</w:t>
      </w:r>
    </w:p>
    <w:p w:rsidR="00EF6FDD" w:rsidRPr="001238AB" w:rsidRDefault="00EF6FDD" w:rsidP="00EF6FDD">
      <w:pPr>
        <w:spacing w:after="0" w:line="240" w:lineRule="auto"/>
        <w:ind w:firstLine="709"/>
        <w:rPr>
          <w:rFonts w:ascii="Times New Roman" w:hAnsi="Times New Roman" w:cs="Times New Roman"/>
          <w:b/>
          <w:sz w:val="32"/>
          <w:szCs w:val="32"/>
        </w:rPr>
      </w:pPr>
    </w:p>
    <w:p w:rsidR="00EF6FDD" w:rsidRPr="001238AB" w:rsidRDefault="00EF6FDD" w:rsidP="00EF6FDD">
      <w:pPr>
        <w:spacing w:after="0" w:line="240" w:lineRule="auto"/>
        <w:ind w:firstLine="709"/>
        <w:jc w:val="center"/>
        <w:rPr>
          <w:rFonts w:ascii="Times New Roman" w:hAnsi="Times New Roman" w:cs="Times New Roman"/>
          <w:b/>
          <w:sz w:val="32"/>
          <w:szCs w:val="32"/>
        </w:rPr>
      </w:pPr>
      <w:proofErr w:type="gramStart"/>
      <w:r w:rsidRPr="001238AB">
        <w:rPr>
          <w:rFonts w:ascii="Times New Roman" w:hAnsi="Times New Roman" w:cs="Times New Roman"/>
          <w:b/>
          <w:sz w:val="32"/>
          <w:szCs w:val="32"/>
        </w:rPr>
        <w:t>Р</w:t>
      </w:r>
      <w:proofErr w:type="gramEnd"/>
      <w:r w:rsidRPr="001238AB">
        <w:rPr>
          <w:rFonts w:ascii="Times New Roman" w:hAnsi="Times New Roman" w:cs="Times New Roman"/>
          <w:b/>
          <w:sz w:val="32"/>
          <w:szCs w:val="32"/>
        </w:rPr>
        <w:t xml:space="preserve"> Е Ш Е Н И Е</w:t>
      </w:r>
    </w:p>
    <w:p w:rsidR="00EF6FDD" w:rsidRPr="001238AB" w:rsidRDefault="00EF6FDD" w:rsidP="00EF6FDD">
      <w:pPr>
        <w:spacing w:after="0" w:line="240" w:lineRule="auto"/>
        <w:ind w:firstLine="709"/>
        <w:rPr>
          <w:rFonts w:ascii="Times New Roman" w:hAnsi="Times New Roman" w:cs="Times New Roman"/>
          <w:b/>
          <w:sz w:val="32"/>
          <w:szCs w:val="32"/>
        </w:rPr>
      </w:pPr>
    </w:p>
    <w:p w:rsidR="00EF6FDD" w:rsidRPr="001238AB" w:rsidRDefault="00EF6FDD" w:rsidP="00EF6FDD">
      <w:pPr>
        <w:spacing w:after="0" w:line="240" w:lineRule="auto"/>
        <w:ind w:firstLine="709"/>
        <w:rPr>
          <w:rFonts w:ascii="Times New Roman" w:hAnsi="Times New Roman" w:cs="Times New Roman"/>
          <w:b/>
          <w:sz w:val="32"/>
          <w:szCs w:val="32"/>
        </w:rPr>
      </w:pPr>
      <w:r w:rsidRPr="001238AB">
        <w:rPr>
          <w:rFonts w:ascii="Times New Roman" w:hAnsi="Times New Roman" w:cs="Times New Roman"/>
          <w:b/>
          <w:sz w:val="32"/>
          <w:szCs w:val="32"/>
        </w:rPr>
        <w:t xml:space="preserve">от 23 января 2015 года     </w:t>
      </w:r>
      <w:r w:rsidR="00D143F7" w:rsidRPr="001238AB">
        <w:rPr>
          <w:rFonts w:ascii="Times New Roman" w:hAnsi="Times New Roman" w:cs="Times New Roman"/>
          <w:b/>
          <w:sz w:val="32"/>
          <w:szCs w:val="32"/>
        </w:rPr>
        <w:t xml:space="preserve">                  </w:t>
      </w:r>
      <w:r w:rsidR="001238AB">
        <w:rPr>
          <w:rFonts w:ascii="Times New Roman" w:hAnsi="Times New Roman" w:cs="Times New Roman"/>
          <w:b/>
          <w:sz w:val="32"/>
          <w:szCs w:val="32"/>
        </w:rPr>
        <w:t xml:space="preserve">            </w:t>
      </w:r>
      <w:r w:rsidR="00D143F7" w:rsidRPr="001238AB">
        <w:rPr>
          <w:rFonts w:ascii="Times New Roman" w:hAnsi="Times New Roman" w:cs="Times New Roman"/>
          <w:b/>
          <w:sz w:val="32"/>
          <w:szCs w:val="32"/>
        </w:rPr>
        <w:t xml:space="preserve">          № 30/2</w:t>
      </w:r>
    </w:p>
    <w:p w:rsidR="00EF6FDD" w:rsidRPr="001238AB" w:rsidRDefault="00EF6FDD" w:rsidP="00EF6FDD">
      <w:pPr>
        <w:pStyle w:val="p3"/>
        <w:spacing w:before="0" w:beforeAutospacing="0" w:after="0" w:afterAutospacing="0"/>
        <w:rPr>
          <w:rStyle w:val="s1"/>
        </w:rPr>
      </w:pPr>
    </w:p>
    <w:p w:rsidR="00BF0123" w:rsidRPr="00BF0123" w:rsidRDefault="00BF0123" w:rsidP="00BF0123">
      <w:pPr>
        <w:spacing w:line="240" w:lineRule="auto"/>
        <w:jc w:val="center"/>
        <w:rPr>
          <w:rFonts w:ascii="Times New Roman" w:hAnsi="Times New Roman" w:cs="Times New Roman"/>
          <w:b/>
          <w:sz w:val="24"/>
          <w:szCs w:val="24"/>
        </w:rPr>
      </w:pPr>
      <w:r w:rsidRPr="00BF0123">
        <w:rPr>
          <w:rFonts w:ascii="Times New Roman" w:hAnsi="Times New Roman" w:cs="Times New Roman"/>
          <w:b/>
          <w:sz w:val="24"/>
          <w:szCs w:val="24"/>
        </w:rPr>
        <w:t>О внесении изменений и дополнений в Устав Паньковского сельского поселения Новодеревеньковского района Орловской области</w:t>
      </w:r>
    </w:p>
    <w:p w:rsidR="00BF0123" w:rsidRPr="00BF0123" w:rsidRDefault="00BF0123" w:rsidP="00BF0123">
      <w:pPr>
        <w:shd w:val="clear" w:color="auto" w:fill="FFFFFF"/>
        <w:ind w:left="58"/>
        <w:rPr>
          <w:rFonts w:ascii="Times New Roman" w:hAnsi="Times New Roman" w:cs="Times New Roman"/>
          <w:bCs/>
          <w:color w:val="000000"/>
          <w:spacing w:val="-11"/>
          <w:sz w:val="24"/>
          <w:szCs w:val="24"/>
        </w:rPr>
      </w:pPr>
      <w:r w:rsidRPr="00BF0123">
        <w:rPr>
          <w:rFonts w:ascii="Times New Roman" w:hAnsi="Times New Roman" w:cs="Times New Roman"/>
          <w:bCs/>
          <w:color w:val="000000"/>
          <w:spacing w:val="-11"/>
          <w:sz w:val="24"/>
          <w:szCs w:val="24"/>
        </w:rPr>
        <w:t xml:space="preserve">               Принято на  30  заседании сельского Совета народных депутатов IV созыва</w:t>
      </w:r>
    </w:p>
    <w:p w:rsidR="00BF0123" w:rsidRPr="00BF0123" w:rsidRDefault="00BF0123" w:rsidP="00BF0123">
      <w:pPr>
        <w:jc w:val="both"/>
        <w:rPr>
          <w:rFonts w:ascii="Times New Roman" w:hAnsi="Times New Roman" w:cs="Times New Roman"/>
          <w:b/>
          <w:sz w:val="24"/>
          <w:szCs w:val="24"/>
        </w:rPr>
      </w:pPr>
      <w:r w:rsidRPr="00BF0123">
        <w:rPr>
          <w:rFonts w:ascii="Times New Roman" w:hAnsi="Times New Roman" w:cs="Times New Roman"/>
          <w:sz w:val="24"/>
          <w:szCs w:val="24"/>
        </w:rPr>
        <w:t xml:space="preserve">      Руководствуясь Федеральным законом № 131 от 06.10.2003 г. «Об общих принципах организации местного самоуправления в  Российской Федерации», в целях приведения Устава Паньковского сельского поселения Новодеревеньковского района Орловской области в соответствие с  федеральным законодательством, </w:t>
      </w:r>
      <w:proofErr w:type="spellStart"/>
      <w:r w:rsidRPr="00BF0123">
        <w:rPr>
          <w:rFonts w:ascii="Times New Roman" w:hAnsi="Times New Roman" w:cs="Times New Roman"/>
          <w:sz w:val="24"/>
          <w:szCs w:val="24"/>
        </w:rPr>
        <w:t>Паньковский</w:t>
      </w:r>
      <w:proofErr w:type="spellEnd"/>
      <w:r w:rsidRPr="00BF0123">
        <w:rPr>
          <w:rFonts w:ascii="Times New Roman" w:hAnsi="Times New Roman" w:cs="Times New Roman"/>
          <w:sz w:val="24"/>
          <w:szCs w:val="24"/>
        </w:rPr>
        <w:t xml:space="preserve"> сельский Совет народных депутатов </w:t>
      </w:r>
      <w:r w:rsidRPr="00BF0123">
        <w:rPr>
          <w:rFonts w:ascii="Times New Roman" w:hAnsi="Times New Roman" w:cs="Times New Roman"/>
          <w:b/>
          <w:sz w:val="24"/>
          <w:szCs w:val="24"/>
        </w:rPr>
        <w:t>РЕШИЛ:</w:t>
      </w:r>
    </w:p>
    <w:p w:rsidR="00BF0123" w:rsidRPr="00BF0123" w:rsidRDefault="00BF0123" w:rsidP="00BF0123">
      <w:pPr>
        <w:jc w:val="both"/>
        <w:rPr>
          <w:rFonts w:ascii="Times New Roman" w:hAnsi="Times New Roman" w:cs="Times New Roman"/>
          <w:sz w:val="24"/>
          <w:szCs w:val="24"/>
        </w:rPr>
      </w:pPr>
      <w:r w:rsidRPr="00BF0123">
        <w:rPr>
          <w:rFonts w:ascii="Times New Roman" w:hAnsi="Times New Roman" w:cs="Times New Roman"/>
          <w:sz w:val="24"/>
          <w:szCs w:val="24"/>
        </w:rPr>
        <w:t xml:space="preserve">            1. Внести в Устав Паньковского сельского поселения Новодеревеньковского района Орловской области в редакции решения Паньковского сельского Совета народных депутатов от  18 августа 2014  г. № 27/2 следующие изменения и дополнения:</w:t>
      </w:r>
    </w:p>
    <w:p w:rsidR="00BF0123" w:rsidRPr="00BF0123" w:rsidRDefault="00BF0123" w:rsidP="00BF0123">
      <w:pPr>
        <w:tabs>
          <w:tab w:val="left" w:pos="2977"/>
        </w:tabs>
        <w:spacing w:after="0" w:line="240" w:lineRule="auto"/>
        <w:ind w:left="720"/>
        <w:jc w:val="both"/>
        <w:rPr>
          <w:rFonts w:ascii="Times New Roman" w:hAnsi="Times New Roman" w:cs="Times New Roman"/>
          <w:sz w:val="24"/>
          <w:szCs w:val="24"/>
        </w:rPr>
      </w:pPr>
    </w:p>
    <w:p w:rsidR="00BF0123" w:rsidRPr="00BF0123" w:rsidRDefault="00BF0123" w:rsidP="00BF0123">
      <w:pPr>
        <w:numPr>
          <w:ilvl w:val="0"/>
          <w:numId w:val="3"/>
        </w:numPr>
        <w:spacing w:after="0" w:line="240" w:lineRule="auto"/>
        <w:jc w:val="both"/>
        <w:rPr>
          <w:rFonts w:ascii="Times New Roman" w:hAnsi="Times New Roman" w:cs="Times New Roman"/>
          <w:b/>
          <w:sz w:val="24"/>
          <w:szCs w:val="24"/>
        </w:rPr>
      </w:pPr>
      <w:r w:rsidRPr="00BF0123">
        <w:rPr>
          <w:rFonts w:ascii="Times New Roman" w:hAnsi="Times New Roman" w:cs="Times New Roman"/>
          <w:b/>
          <w:sz w:val="24"/>
          <w:szCs w:val="24"/>
        </w:rPr>
        <w:t>Статью 5 Устава изложить в следующей редакции:</w:t>
      </w:r>
    </w:p>
    <w:p w:rsidR="00BF0123" w:rsidRPr="00BF0123" w:rsidRDefault="00BF0123" w:rsidP="00BF0123">
      <w:pPr>
        <w:tabs>
          <w:tab w:val="num" w:pos="0"/>
          <w:tab w:val="left" w:pos="2977"/>
        </w:tabs>
        <w:ind w:firstLine="709"/>
        <w:jc w:val="both"/>
        <w:rPr>
          <w:rFonts w:ascii="Times New Roman" w:hAnsi="Times New Roman" w:cs="Times New Roman"/>
          <w:b/>
          <w:bCs/>
          <w:sz w:val="24"/>
          <w:szCs w:val="24"/>
        </w:rPr>
      </w:pPr>
      <w:r w:rsidRPr="00BF0123">
        <w:rPr>
          <w:rFonts w:ascii="Times New Roman" w:hAnsi="Times New Roman" w:cs="Times New Roman"/>
          <w:b/>
          <w:sz w:val="24"/>
          <w:szCs w:val="24"/>
        </w:rPr>
        <w:t xml:space="preserve">Статья 5. </w:t>
      </w:r>
      <w:r w:rsidRPr="00BF0123">
        <w:rPr>
          <w:rFonts w:ascii="Times New Roman" w:hAnsi="Times New Roman" w:cs="Times New Roman"/>
          <w:b/>
          <w:bCs/>
          <w:sz w:val="24"/>
          <w:szCs w:val="24"/>
        </w:rPr>
        <w:t>Вопросы местного значения сельского поселения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К вопросам местного значения сельского поселения относятся:</w:t>
      </w:r>
    </w:p>
    <w:p w:rsidR="00BF0123" w:rsidRPr="00BF0123" w:rsidRDefault="00BF0123" w:rsidP="00BF0123">
      <w:pPr>
        <w:autoSpaceDE w:val="0"/>
        <w:autoSpaceDN w:val="0"/>
        <w:adjustRightInd w:val="0"/>
        <w:ind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1) составление и рассмотрение проекта бюджета поселения, утверждение и исполнение бюджета поселения, осуществление </w:t>
      </w:r>
      <w:proofErr w:type="gramStart"/>
      <w:r w:rsidRPr="00BF0123">
        <w:rPr>
          <w:rFonts w:ascii="Times New Roman" w:hAnsi="Times New Roman" w:cs="Times New Roman"/>
          <w:sz w:val="24"/>
          <w:szCs w:val="24"/>
        </w:rPr>
        <w:t>контроля за</w:t>
      </w:r>
      <w:proofErr w:type="gramEnd"/>
      <w:r w:rsidRPr="00BF0123">
        <w:rPr>
          <w:rFonts w:ascii="Times New Roman" w:hAnsi="Times New Roman" w:cs="Times New Roman"/>
          <w:sz w:val="24"/>
          <w:szCs w:val="24"/>
        </w:rPr>
        <w:t xml:space="preserve"> его исполнением, составление и утверждение отчета об исполнении бюджета поселения;</w:t>
      </w:r>
    </w:p>
    <w:p w:rsidR="00BF0123" w:rsidRPr="00BF0123" w:rsidRDefault="00BF0123" w:rsidP="00BF0123">
      <w:pPr>
        <w:autoSpaceDE w:val="0"/>
        <w:autoSpaceDN w:val="0"/>
        <w:adjustRightInd w:val="0"/>
        <w:ind w:firstLine="709"/>
        <w:jc w:val="both"/>
        <w:rPr>
          <w:rFonts w:ascii="Times New Roman" w:hAnsi="Times New Roman" w:cs="Times New Roman"/>
          <w:sz w:val="24"/>
          <w:szCs w:val="24"/>
        </w:rPr>
      </w:pPr>
      <w:r w:rsidRPr="00BF0123">
        <w:rPr>
          <w:rFonts w:ascii="Times New Roman" w:hAnsi="Times New Roman" w:cs="Times New Roman"/>
          <w:sz w:val="24"/>
          <w:szCs w:val="24"/>
        </w:rPr>
        <w:t>2) установление, изменение и отмена местных налогов и сборов поселения;</w:t>
      </w:r>
    </w:p>
    <w:p w:rsidR="00BF0123" w:rsidRPr="00BF0123" w:rsidRDefault="00BF0123" w:rsidP="00BF0123">
      <w:pPr>
        <w:autoSpaceDE w:val="0"/>
        <w:autoSpaceDN w:val="0"/>
        <w:adjustRightInd w:val="0"/>
        <w:ind w:firstLine="709"/>
        <w:jc w:val="both"/>
        <w:rPr>
          <w:rFonts w:ascii="Times New Roman" w:hAnsi="Times New Roman" w:cs="Times New Roman"/>
          <w:sz w:val="24"/>
          <w:szCs w:val="24"/>
        </w:rPr>
      </w:pPr>
      <w:r w:rsidRPr="00BF0123">
        <w:rPr>
          <w:rFonts w:ascii="Times New Roman" w:hAnsi="Times New Roman" w:cs="Times New Roman"/>
          <w:sz w:val="24"/>
          <w:szCs w:val="24"/>
        </w:rPr>
        <w:t>3) владение, пользование и распоряжение имуществом, находящимся в муниципальной собственности поселения;</w:t>
      </w:r>
    </w:p>
    <w:p w:rsidR="00BF0123" w:rsidRPr="00BF0123" w:rsidRDefault="00BF0123" w:rsidP="00BF0123">
      <w:pPr>
        <w:autoSpaceDE w:val="0"/>
        <w:autoSpaceDN w:val="0"/>
        <w:adjustRightInd w:val="0"/>
        <w:ind w:firstLine="709"/>
        <w:jc w:val="both"/>
        <w:rPr>
          <w:rFonts w:ascii="Times New Roman" w:hAnsi="Times New Roman" w:cs="Times New Roman"/>
          <w:sz w:val="24"/>
          <w:szCs w:val="24"/>
        </w:rPr>
      </w:pPr>
      <w:r w:rsidRPr="00BF0123">
        <w:rPr>
          <w:rFonts w:ascii="Times New Roman" w:hAnsi="Times New Roman" w:cs="Times New Roman"/>
          <w:sz w:val="24"/>
          <w:szCs w:val="24"/>
        </w:rPr>
        <w:t>4) обеспечение первичных мер пожарной безопасности в границах населенных пунктов поселения;</w:t>
      </w:r>
    </w:p>
    <w:p w:rsidR="00BF0123" w:rsidRPr="00BF0123" w:rsidRDefault="00BF0123" w:rsidP="00BF0123">
      <w:pPr>
        <w:autoSpaceDE w:val="0"/>
        <w:autoSpaceDN w:val="0"/>
        <w:adjustRightInd w:val="0"/>
        <w:ind w:firstLine="709"/>
        <w:jc w:val="both"/>
        <w:rPr>
          <w:rFonts w:ascii="Times New Roman" w:hAnsi="Times New Roman" w:cs="Times New Roman"/>
          <w:sz w:val="24"/>
          <w:szCs w:val="24"/>
        </w:rPr>
      </w:pPr>
      <w:r w:rsidRPr="00BF0123">
        <w:rPr>
          <w:rFonts w:ascii="Times New Roman" w:hAnsi="Times New Roman" w:cs="Times New Roman"/>
          <w:sz w:val="24"/>
          <w:szCs w:val="24"/>
        </w:rPr>
        <w:t>5) создание условий для обеспечения жителей поселения услугами связи, общественного питания, торговли и бытового обслуживания;</w:t>
      </w:r>
    </w:p>
    <w:p w:rsidR="00BF0123" w:rsidRPr="00BF0123" w:rsidRDefault="00BF0123" w:rsidP="00BF0123">
      <w:pPr>
        <w:autoSpaceDE w:val="0"/>
        <w:autoSpaceDN w:val="0"/>
        <w:adjustRightInd w:val="0"/>
        <w:ind w:firstLine="709"/>
        <w:jc w:val="both"/>
        <w:rPr>
          <w:rFonts w:ascii="Times New Roman" w:hAnsi="Times New Roman" w:cs="Times New Roman"/>
          <w:sz w:val="24"/>
          <w:szCs w:val="24"/>
        </w:rPr>
      </w:pPr>
      <w:r w:rsidRPr="00BF0123">
        <w:rPr>
          <w:rFonts w:ascii="Times New Roman" w:hAnsi="Times New Roman" w:cs="Times New Roman"/>
          <w:sz w:val="24"/>
          <w:szCs w:val="24"/>
        </w:rPr>
        <w:t>6) создание условий для организации досуга и обеспечения жителей поселения услугами организаций культуры;</w:t>
      </w:r>
    </w:p>
    <w:p w:rsidR="00BF0123" w:rsidRPr="00BF0123" w:rsidRDefault="00BF0123" w:rsidP="00BF0123">
      <w:pPr>
        <w:autoSpaceDE w:val="0"/>
        <w:autoSpaceDN w:val="0"/>
        <w:adjustRightInd w:val="0"/>
        <w:ind w:firstLine="709"/>
        <w:jc w:val="both"/>
        <w:rPr>
          <w:rFonts w:ascii="Times New Roman" w:hAnsi="Times New Roman" w:cs="Times New Roman"/>
          <w:sz w:val="24"/>
          <w:szCs w:val="24"/>
        </w:rPr>
      </w:pPr>
      <w:r w:rsidRPr="00BF0123">
        <w:rPr>
          <w:rFonts w:ascii="Times New Roman" w:hAnsi="Times New Roman" w:cs="Times New Roman"/>
          <w:sz w:val="24"/>
          <w:szCs w:val="24"/>
        </w:rPr>
        <w:lastRenderedPageBreak/>
        <w:t>7)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BF0123" w:rsidRPr="00BF0123" w:rsidRDefault="00BF0123" w:rsidP="00BF0123">
      <w:pPr>
        <w:autoSpaceDE w:val="0"/>
        <w:autoSpaceDN w:val="0"/>
        <w:adjustRightInd w:val="0"/>
        <w:ind w:firstLine="709"/>
        <w:jc w:val="both"/>
        <w:rPr>
          <w:rFonts w:ascii="Times New Roman" w:hAnsi="Times New Roman" w:cs="Times New Roman"/>
          <w:sz w:val="24"/>
          <w:szCs w:val="24"/>
        </w:rPr>
      </w:pPr>
      <w:r w:rsidRPr="00BF0123">
        <w:rPr>
          <w:rFonts w:ascii="Times New Roman" w:hAnsi="Times New Roman" w:cs="Times New Roman"/>
          <w:sz w:val="24"/>
          <w:szCs w:val="24"/>
        </w:rPr>
        <w:t>8) формирование архивных фондов поселения;</w:t>
      </w:r>
    </w:p>
    <w:p w:rsidR="00BF0123" w:rsidRPr="00BF0123" w:rsidRDefault="00BF0123" w:rsidP="00BF0123">
      <w:pPr>
        <w:autoSpaceDE w:val="0"/>
        <w:autoSpaceDN w:val="0"/>
        <w:adjustRightInd w:val="0"/>
        <w:ind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9) утверждение правил благоустройства территории поселения, </w:t>
      </w:r>
      <w:proofErr w:type="gramStart"/>
      <w:r w:rsidRPr="00BF0123">
        <w:rPr>
          <w:rFonts w:ascii="Times New Roman" w:hAnsi="Times New Roman" w:cs="Times New Roman"/>
          <w:sz w:val="24"/>
          <w:szCs w:val="24"/>
        </w:rPr>
        <w:t>устанавливающих</w:t>
      </w:r>
      <w:proofErr w:type="gramEnd"/>
      <w:r w:rsidRPr="00BF0123">
        <w:rPr>
          <w:rFonts w:ascii="Times New Roman" w:hAnsi="Times New Roman" w:cs="Times New Roman"/>
          <w:sz w:val="24"/>
          <w:szCs w:val="24"/>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BF0123" w:rsidRPr="00BF0123" w:rsidRDefault="00BF0123" w:rsidP="00BF0123">
      <w:pPr>
        <w:autoSpaceDE w:val="0"/>
        <w:autoSpaceDN w:val="0"/>
        <w:adjustRightInd w:val="0"/>
        <w:ind w:firstLine="709"/>
        <w:jc w:val="both"/>
        <w:rPr>
          <w:rFonts w:ascii="Times New Roman" w:hAnsi="Times New Roman" w:cs="Times New Roman"/>
          <w:sz w:val="24"/>
          <w:szCs w:val="24"/>
        </w:rPr>
      </w:pPr>
      <w:r w:rsidRPr="00BF0123">
        <w:rPr>
          <w:rFonts w:ascii="Times New Roman" w:hAnsi="Times New Roman" w:cs="Times New Roman"/>
          <w:sz w:val="24"/>
          <w:szCs w:val="24"/>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BF0123" w:rsidRPr="00BF0123" w:rsidRDefault="00BF0123" w:rsidP="00BF0123">
      <w:pPr>
        <w:autoSpaceDE w:val="0"/>
        <w:autoSpaceDN w:val="0"/>
        <w:adjustRightInd w:val="0"/>
        <w:ind w:firstLine="709"/>
        <w:jc w:val="both"/>
        <w:rPr>
          <w:rFonts w:ascii="Times New Roman" w:hAnsi="Times New Roman" w:cs="Times New Roman"/>
          <w:sz w:val="24"/>
          <w:szCs w:val="24"/>
        </w:rPr>
      </w:pPr>
      <w:r w:rsidRPr="00BF0123">
        <w:rPr>
          <w:rFonts w:ascii="Times New Roman" w:hAnsi="Times New Roman" w:cs="Times New Roman"/>
          <w:sz w:val="24"/>
          <w:szCs w:val="24"/>
        </w:rPr>
        <w:t>11) содействие в развитии сельскохозяйственного производства, создание условий для развития малого и среднего предпринимательства;</w:t>
      </w:r>
    </w:p>
    <w:p w:rsidR="00BF0123" w:rsidRPr="00BF0123" w:rsidRDefault="00BF0123" w:rsidP="00BF0123">
      <w:pPr>
        <w:autoSpaceDE w:val="0"/>
        <w:autoSpaceDN w:val="0"/>
        <w:adjustRightInd w:val="0"/>
        <w:ind w:firstLine="709"/>
        <w:jc w:val="both"/>
        <w:rPr>
          <w:rFonts w:ascii="Times New Roman" w:hAnsi="Times New Roman" w:cs="Times New Roman"/>
          <w:sz w:val="24"/>
          <w:szCs w:val="24"/>
        </w:rPr>
      </w:pPr>
      <w:r w:rsidRPr="00BF0123">
        <w:rPr>
          <w:rFonts w:ascii="Times New Roman" w:hAnsi="Times New Roman" w:cs="Times New Roman"/>
          <w:sz w:val="24"/>
          <w:szCs w:val="24"/>
        </w:rPr>
        <w:t>12) организация и осуществление мероприятий по работе с детьми и молодежью в поселении;</w:t>
      </w:r>
    </w:p>
    <w:p w:rsidR="00BF0123" w:rsidRPr="00BF0123" w:rsidRDefault="00BF0123" w:rsidP="00BF0123">
      <w:pPr>
        <w:autoSpaceDE w:val="0"/>
        <w:autoSpaceDN w:val="0"/>
        <w:adjustRightInd w:val="0"/>
        <w:ind w:firstLine="709"/>
        <w:jc w:val="both"/>
        <w:rPr>
          <w:rFonts w:ascii="Times New Roman" w:hAnsi="Times New Roman" w:cs="Times New Roman"/>
          <w:sz w:val="24"/>
          <w:szCs w:val="24"/>
        </w:rPr>
      </w:pPr>
      <w:r w:rsidRPr="00BF0123">
        <w:rPr>
          <w:rFonts w:ascii="Times New Roman" w:hAnsi="Times New Roman" w:cs="Times New Roman"/>
          <w:sz w:val="24"/>
          <w:szCs w:val="24"/>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F0123" w:rsidRPr="00BF0123" w:rsidRDefault="00BF0123" w:rsidP="00BF0123">
      <w:pPr>
        <w:autoSpaceDE w:val="0"/>
        <w:autoSpaceDN w:val="0"/>
        <w:adjustRightInd w:val="0"/>
        <w:ind w:firstLine="709"/>
        <w:jc w:val="both"/>
        <w:rPr>
          <w:rFonts w:ascii="Times New Roman" w:eastAsia="Times New Roman" w:hAnsi="Times New Roman" w:cs="Times New Roman"/>
          <w:sz w:val="24"/>
          <w:szCs w:val="24"/>
        </w:rPr>
      </w:pPr>
    </w:p>
    <w:p w:rsidR="00BF0123" w:rsidRPr="00BF0123" w:rsidRDefault="00BF0123" w:rsidP="00BF0123">
      <w:pPr>
        <w:ind w:firstLine="709"/>
        <w:jc w:val="both"/>
        <w:rPr>
          <w:rFonts w:ascii="Times New Roman" w:eastAsia="Calibri" w:hAnsi="Times New Roman" w:cs="Times New Roman"/>
          <w:sz w:val="24"/>
          <w:szCs w:val="24"/>
        </w:rPr>
      </w:pPr>
      <w:r w:rsidRPr="00BF0123">
        <w:rPr>
          <w:rFonts w:ascii="Times New Roman" w:hAnsi="Times New Roman" w:cs="Times New Roman"/>
          <w:sz w:val="24"/>
          <w:szCs w:val="24"/>
        </w:rPr>
        <w:t xml:space="preserve">2. </w:t>
      </w:r>
      <w:proofErr w:type="gramStart"/>
      <w:r w:rsidRPr="00BF0123">
        <w:rPr>
          <w:rFonts w:ascii="Times New Roman" w:hAnsi="Times New Roman" w:cs="Times New Roman"/>
          <w:sz w:val="24"/>
          <w:szCs w:val="24"/>
        </w:rPr>
        <w:t>С 1 января 2015 года отдельные полномочия сельского поселения, перечисленные в статье 3 Закона Орловской области от 10.11.2014 № 1686-ОЗ «О перераспределении полномочий между органами местного самоуправления муниципальных образований Орловской области и органами государственной власти Орловской области», осуществляют Правительство Орловской области или уполномоченные им органы исполнительной государственной власти специальной компетенции Орловской области.</w:t>
      </w:r>
      <w:proofErr w:type="gramEnd"/>
      <w:r w:rsidRPr="00BF0123">
        <w:rPr>
          <w:rFonts w:ascii="Times New Roman" w:hAnsi="Times New Roman" w:cs="Times New Roman"/>
          <w:sz w:val="24"/>
          <w:szCs w:val="24"/>
        </w:rPr>
        <w:t xml:space="preserve"> Полномочия перераспределяются сроком на 5 лет.</w:t>
      </w:r>
    </w:p>
    <w:p w:rsidR="00BF0123" w:rsidRPr="00BF0123" w:rsidRDefault="00BF0123" w:rsidP="00BF0123">
      <w:pPr>
        <w:numPr>
          <w:ilvl w:val="0"/>
          <w:numId w:val="3"/>
        </w:numPr>
        <w:spacing w:after="0" w:line="240" w:lineRule="auto"/>
        <w:jc w:val="both"/>
        <w:rPr>
          <w:rFonts w:ascii="Times New Roman" w:hAnsi="Times New Roman" w:cs="Times New Roman"/>
          <w:b/>
          <w:sz w:val="24"/>
          <w:szCs w:val="24"/>
        </w:rPr>
      </w:pPr>
      <w:r w:rsidRPr="00BF0123">
        <w:rPr>
          <w:rFonts w:ascii="Times New Roman" w:hAnsi="Times New Roman" w:cs="Times New Roman"/>
          <w:b/>
          <w:sz w:val="24"/>
          <w:szCs w:val="24"/>
        </w:rPr>
        <w:t>Статью 6 Устава изложить в следующей редакции:</w:t>
      </w:r>
    </w:p>
    <w:p w:rsidR="00BF0123" w:rsidRPr="00BF0123" w:rsidRDefault="00BF0123" w:rsidP="00BF0123">
      <w:pPr>
        <w:spacing w:after="0" w:line="240" w:lineRule="auto"/>
        <w:ind w:left="720"/>
        <w:jc w:val="both"/>
        <w:rPr>
          <w:rFonts w:ascii="Times New Roman" w:hAnsi="Times New Roman" w:cs="Times New Roman"/>
          <w:b/>
          <w:sz w:val="24"/>
          <w:szCs w:val="24"/>
        </w:rPr>
      </w:pPr>
    </w:p>
    <w:p w:rsidR="00BF0123" w:rsidRPr="00BF0123" w:rsidRDefault="00BF0123" w:rsidP="00BF0123">
      <w:pPr>
        <w:spacing w:after="0" w:line="240" w:lineRule="auto"/>
        <w:jc w:val="both"/>
        <w:rPr>
          <w:rFonts w:ascii="Times New Roman" w:hAnsi="Times New Roman" w:cs="Times New Roman"/>
          <w:b/>
          <w:sz w:val="24"/>
          <w:szCs w:val="24"/>
        </w:rPr>
      </w:pPr>
      <w:r w:rsidRPr="00BF0123">
        <w:rPr>
          <w:rFonts w:ascii="Times New Roman" w:hAnsi="Times New Roman" w:cs="Times New Roman"/>
          <w:b/>
          <w:sz w:val="24"/>
          <w:szCs w:val="24"/>
        </w:rPr>
        <w:t>«Статья 6.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BF0123" w:rsidRPr="00BF0123" w:rsidRDefault="00BF0123" w:rsidP="00BF0123">
      <w:pPr>
        <w:spacing w:after="0" w:line="240" w:lineRule="auto"/>
        <w:jc w:val="both"/>
        <w:rPr>
          <w:rFonts w:ascii="Times New Roman" w:hAnsi="Times New Roman" w:cs="Times New Roman"/>
          <w:b/>
          <w:sz w:val="24"/>
          <w:szCs w:val="24"/>
        </w:rPr>
      </w:pPr>
    </w:p>
    <w:p w:rsidR="00BF0123" w:rsidRPr="00BF0123" w:rsidRDefault="00BF0123" w:rsidP="00BF0123">
      <w:pPr>
        <w:spacing w:after="0" w:line="240" w:lineRule="auto"/>
        <w:jc w:val="both"/>
        <w:rPr>
          <w:rFonts w:ascii="Times New Roman" w:hAnsi="Times New Roman" w:cs="Times New Roman"/>
          <w:b/>
          <w:sz w:val="24"/>
          <w:szCs w:val="24"/>
        </w:rPr>
      </w:pPr>
      <w:r w:rsidRPr="00BF0123">
        <w:rPr>
          <w:rFonts w:ascii="Times New Roman" w:hAnsi="Times New Roman" w:cs="Times New Roman"/>
          <w:b/>
          <w:sz w:val="24"/>
          <w:szCs w:val="24"/>
        </w:rPr>
        <w:t xml:space="preserve">Органы местного самоуправления поселения имеют право </w:t>
      </w:r>
      <w:proofErr w:type="gramStart"/>
      <w:r w:rsidRPr="00BF0123">
        <w:rPr>
          <w:rFonts w:ascii="Times New Roman" w:hAnsi="Times New Roman" w:cs="Times New Roman"/>
          <w:b/>
          <w:sz w:val="24"/>
          <w:szCs w:val="24"/>
        </w:rPr>
        <w:t>на</w:t>
      </w:r>
      <w:proofErr w:type="gramEnd"/>
      <w:r w:rsidRPr="00BF0123">
        <w:rPr>
          <w:rFonts w:ascii="Times New Roman" w:hAnsi="Times New Roman" w:cs="Times New Roman"/>
          <w:b/>
          <w:sz w:val="24"/>
          <w:szCs w:val="24"/>
        </w:rPr>
        <w:t>:</w:t>
      </w:r>
    </w:p>
    <w:p w:rsidR="00BF0123" w:rsidRPr="00BF0123" w:rsidRDefault="00BF0123" w:rsidP="00BF0123">
      <w:pPr>
        <w:spacing w:after="0" w:line="240" w:lineRule="auto"/>
        <w:jc w:val="both"/>
        <w:rPr>
          <w:rFonts w:ascii="Times New Roman" w:hAnsi="Times New Roman" w:cs="Times New Roman"/>
          <w:sz w:val="24"/>
          <w:szCs w:val="24"/>
        </w:rPr>
      </w:pPr>
      <w:r w:rsidRPr="00BF0123">
        <w:rPr>
          <w:rFonts w:ascii="Times New Roman" w:hAnsi="Times New Roman" w:cs="Times New Roman"/>
          <w:sz w:val="24"/>
          <w:szCs w:val="24"/>
        </w:rPr>
        <w:lastRenderedPageBreak/>
        <w:t>1) создание музеев поселения;</w:t>
      </w:r>
    </w:p>
    <w:p w:rsidR="00BF0123" w:rsidRPr="00BF0123" w:rsidRDefault="00BF0123" w:rsidP="00BF0123">
      <w:pPr>
        <w:spacing w:after="0" w:line="240" w:lineRule="auto"/>
        <w:jc w:val="both"/>
        <w:rPr>
          <w:rFonts w:ascii="Times New Roman" w:hAnsi="Times New Roman" w:cs="Times New Roman"/>
          <w:sz w:val="24"/>
          <w:szCs w:val="24"/>
        </w:rPr>
      </w:pPr>
      <w:r w:rsidRPr="00BF0123">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BF0123" w:rsidRPr="00BF0123" w:rsidRDefault="00BF0123" w:rsidP="00BF0123">
      <w:pPr>
        <w:spacing w:after="0" w:line="240" w:lineRule="auto"/>
        <w:jc w:val="both"/>
        <w:rPr>
          <w:rFonts w:ascii="Times New Roman" w:hAnsi="Times New Roman" w:cs="Times New Roman"/>
          <w:sz w:val="24"/>
          <w:szCs w:val="24"/>
        </w:rPr>
      </w:pPr>
      <w:r w:rsidRPr="00BF0123">
        <w:rPr>
          <w:rFonts w:ascii="Times New Roman" w:hAnsi="Times New Roman" w:cs="Times New Roman"/>
          <w:sz w:val="24"/>
          <w:szCs w:val="24"/>
        </w:rPr>
        <w:t>3) участие в осуществлении деятельности по опеке и попечительству;</w:t>
      </w:r>
    </w:p>
    <w:p w:rsidR="00BF0123" w:rsidRPr="00BF0123" w:rsidRDefault="00BF0123" w:rsidP="00BF0123">
      <w:pPr>
        <w:spacing w:after="0" w:line="240" w:lineRule="auto"/>
        <w:jc w:val="both"/>
        <w:rPr>
          <w:rFonts w:ascii="Times New Roman" w:hAnsi="Times New Roman" w:cs="Times New Roman"/>
          <w:sz w:val="24"/>
          <w:szCs w:val="24"/>
        </w:rPr>
      </w:pPr>
      <w:r w:rsidRPr="00BF0123">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F0123" w:rsidRPr="00BF0123" w:rsidRDefault="00BF0123" w:rsidP="00BF0123">
      <w:pPr>
        <w:spacing w:after="0" w:line="240" w:lineRule="auto"/>
        <w:jc w:val="both"/>
        <w:rPr>
          <w:rFonts w:ascii="Times New Roman" w:hAnsi="Times New Roman" w:cs="Times New Roman"/>
          <w:sz w:val="24"/>
          <w:szCs w:val="24"/>
        </w:rPr>
      </w:pPr>
      <w:r w:rsidRPr="00BF0123">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F0123" w:rsidRPr="00BF0123" w:rsidRDefault="00BF0123" w:rsidP="00BF0123">
      <w:pPr>
        <w:spacing w:after="0" w:line="240" w:lineRule="auto"/>
        <w:jc w:val="both"/>
        <w:rPr>
          <w:rFonts w:ascii="Times New Roman" w:hAnsi="Times New Roman" w:cs="Times New Roman"/>
          <w:sz w:val="24"/>
          <w:szCs w:val="24"/>
        </w:rPr>
      </w:pPr>
      <w:r w:rsidRPr="00BF0123">
        <w:rPr>
          <w:rFonts w:ascii="Times New Roman" w:hAnsi="Times New Roman" w:cs="Times New Roman"/>
          <w:sz w:val="24"/>
          <w:szCs w:val="24"/>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F0123" w:rsidRPr="00BF0123" w:rsidRDefault="00BF0123" w:rsidP="00BF0123">
      <w:pPr>
        <w:spacing w:after="0" w:line="240" w:lineRule="auto"/>
        <w:jc w:val="both"/>
        <w:rPr>
          <w:rFonts w:ascii="Times New Roman" w:hAnsi="Times New Roman" w:cs="Times New Roman"/>
          <w:sz w:val="24"/>
          <w:szCs w:val="24"/>
        </w:rPr>
      </w:pPr>
      <w:r w:rsidRPr="00BF0123">
        <w:rPr>
          <w:rFonts w:ascii="Times New Roman" w:hAnsi="Times New Roman" w:cs="Times New Roman"/>
          <w:sz w:val="24"/>
          <w:szCs w:val="24"/>
        </w:rPr>
        <w:t>7) создание муниципальной пожарной охраны;</w:t>
      </w:r>
    </w:p>
    <w:p w:rsidR="00BF0123" w:rsidRPr="00BF0123" w:rsidRDefault="00BF0123" w:rsidP="00BF0123">
      <w:pPr>
        <w:spacing w:after="0" w:line="240" w:lineRule="auto"/>
        <w:jc w:val="both"/>
        <w:rPr>
          <w:rFonts w:ascii="Times New Roman" w:hAnsi="Times New Roman" w:cs="Times New Roman"/>
          <w:sz w:val="24"/>
          <w:szCs w:val="24"/>
        </w:rPr>
      </w:pPr>
      <w:r w:rsidRPr="00BF0123">
        <w:rPr>
          <w:rFonts w:ascii="Times New Roman" w:hAnsi="Times New Roman" w:cs="Times New Roman"/>
          <w:sz w:val="24"/>
          <w:szCs w:val="24"/>
        </w:rPr>
        <w:t>8) создание условий для развития туризма;</w:t>
      </w:r>
    </w:p>
    <w:p w:rsidR="00BF0123" w:rsidRPr="00BF0123" w:rsidRDefault="00BF0123" w:rsidP="00BF0123">
      <w:pPr>
        <w:spacing w:after="0" w:line="240" w:lineRule="auto"/>
        <w:jc w:val="both"/>
        <w:rPr>
          <w:rFonts w:ascii="Times New Roman" w:hAnsi="Times New Roman" w:cs="Times New Roman"/>
          <w:sz w:val="24"/>
          <w:szCs w:val="24"/>
        </w:rPr>
      </w:pPr>
      <w:r w:rsidRPr="00BF0123">
        <w:rPr>
          <w:rFonts w:ascii="Times New Roman" w:hAnsi="Times New Roman" w:cs="Times New Roman"/>
          <w:sz w:val="24"/>
          <w:szCs w:val="24"/>
        </w:rPr>
        <w:t xml:space="preserve">  9) оказание поддержки общественным наблюдательным комиссиям, осуществляющим общественный </w:t>
      </w:r>
      <w:proofErr w:type="gramStart"/>
      <w:r w:rsidRPr="00BF0123">
        <w:rPr>
          <w:rFonts w:ascii="Times New Roman" w:hAnsi="Times New Roman" w:cs="Times New Roman"/>
          <w:sz w:val="24"/>
          <w:szCs w:val="24"/>
        </w:rPr>
        <w:t>контроль за</w:t>
      </w:r>
      <w:proofErr w:type="gramEnd"/>
      <w:r w:rsidRPr="00BF0123">
        <w:rPr>
          <w:rFonts w:ascii="Times New Roman" w:hAnsi="Times New Roman" w:cs="Times New Roman"/>
          <w:sz w:val="24"/>
          <w:szCs w:val="24"/>
        </w:rPr>
        <w:t xml:space="preserve"> обеспечением прав человека и содействие лицам, находящимся в местах принудительного содержания;</w:t>
      </w:r>
    </w:p>
    <w:p w:rsidR="00BF0123" w:rsidRPr="00BF0123" w:rsidRDefault="00BF0123" w:rsidP="00BF0123">
      <w:pPr>
        <w:spacing w:after="0" w:line="240" w:lineRule="auto"/>
        <w:jc w:val="both"/>
        <w:rPr>
          <w:rFonts w:ascii="Times New Roman" w:hAnsi="Times New Roman" w:cs="Times New Roman"/>
          <w:sz w:val="24"/>
          <w:szCs w:val="24"/>
        </w:rPr>
      </w:pPr>
      <w:r w:rsidRPr="00BF0123">
        <w:rPr>
          <w:rFonts w:ascii="Times New Roman" w:hAnsi="Times New Roman" w:cs="Times New Roman"/>
          <w:sz w:val="24"/>
          <w:szCs w:val="24"/>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BF0123" w:rsidRPr="00BF0123" w:rsidRDefault="00BF0123" w:rsidP="00BF0123">
      <w:pPr>
        <w:spacing w:line="240" w:lineRule="auto"/>
        <w:jc w:val="both"/>
        <w:rPr>
          <w:rFonts w:ascii="Times New Roman" w:hAnsi="Times New Roman" w:cs="Times New Roman"/>
          <w:sz w:val="24"/>
          <w:szCs w:val="24"/>
        </w:rPr>
      </w:pPr>
      <w:r w:rsidRPr="00BF0123">
        <w:rPr>
          <w:rFonts w:ascii="Times New Roman" w:hAnsi="Times New Roman" w:cs="Times New Roman"/>
          <w:sz w:val="24"/>
          <w:szCs w:val="24"/>
        </w:rPr>
        <w:t xml:space="preserve">11) создание условий для организации </w:t>
      </w:r>
      <w:proofErr w:type="gramStart"/>
      <w:r w:rsidRPr="00BF0123">
        <w:rPr>
          <w:rFonts w:ascii="Times New Roman" w:hAnsi="Times New Roman" w:cs="Times New Roman"/>
          <w:sz w:val="24"/>
          <w:szCs w:val="24"/>
        </w:rPr>
        <w:t>проведения независимой оценки качества оказания услуг</w:t>
      </w:r>
      <w:proofErr w:type="gramEnd"/>
      <w:r w:rsidRPr="00BF0123">
        <w:rPr>
          <w:rFonts w:ascii="Times New Roman" w:hAnsi="Times New Roman" w:cs="Times New Roman"/>
          <w:sz w:val="24"/>
          <w:szCs w:val="24"/>
        </w:rPr>
        <w:t xml:space="preserve"> организациями в порядке и на условиях, которые установлены федеральными законами;  </w:t>
      </w:r>
    </w:p>
    <w:p w:rsidR="00BF0123" w:rsidRPr="00BF0123" w:rsidRDefault="00BF0123" w:rsidP="00BF0123">
      <w:pPr>
        <w:spacing w:line="240" w:lineRule="auto"/>
        <w:jc w:val="both"/>
        <w:rPr>
          <w:rFonts w:ascii="Times New Roman" w:hAnsi="Times New Roman" w:cs="Times New Roman"/>
          <w:sz w:val="24"/>
          <w:szCs w:val="24"/>
        </w:rPr>
      </w:pPr>
      <w:r w:rsidRPr="00BF0123">
        <w:rPr>
          <w:rFonts w:ascii="Times New Roman" w:hAnsi="Times New Roman" w:cs="Times New Roman"/>
          <w:sz w:val="24"/>
          <w:szCs w:val="24"/>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5" w:history="1">
        <w:r w:rsidRPr="00BF0123">
          <w:rPr>
            <w:rStyle w:val="a3"/>
            <w:rFonts w:ascii="Times New Roman" w:hAnsi="Times New Roman" w:cs="Times New Roman"/>
            <w:sz w:val="24"/>
            <w:szCs w:val="24"/>
          </w:rPr>
          <w:t>законодательством</w:t>
        </w:r>
      </w:hyperlink>
      <w:r w:rsidRPr="00BF0123">
        <w:rPr>
          <w:rFonts w:ascii="Times New Roman" w:hAnsi="Times New Roman" w:cs="Times New Roman"/>
          <w:sz w:val="24"/>
          <w:szCs w:val="24"/>
        </w:rPr>
        <w:t>.</w:t>
      </w:r>
    </w:p>
    <w:p w:rsidR="00BF0123" w:rsidRPr="00BF0123" w:rsidRDefault="00BF0123" w:rsidP="00BF0123">
      <w:pPr>
        <w:spacing w:line="240" w:lineRule="auto"/>
        <w:jc w:val="both"/>
        <w:rPr>
          <w:rFonts w:ascii="Times New Roman" w:hAnsi="Times New Roman" w:cs="Times New Roman"/>
          <w:sz w:val="24"/>
          <w:szCs w:val="24"/>
        </w:rPr>
      </w:pPr>
    </w:p>
    <w:p w:rsidR="00BF0123" w:rsidRPr="00BF0123" w:rsidRDefault="00BF0123" w:rsidP="00BF0123">
      <w:pPr>
        <w:tabs>
          <w:tab w:val="left" w:pos="2977"/>
        </w:tabs>
        <w:ind w:firstLine="709"/>
        <w:jc w:val="both"/>
        <w:rPr>
          <w:rFonts w:ascii="Times New Roman" w:eastAsia="Times New Roman" w:hAnsi="Times New Roman" w:cs="Times New Roman"/>
          <w:sz w:val="24"/>
          <w:szCs w:val="24"/>
        </w:rPr>
      </w:pPr>
      <w:r w:rsidRPr="00BF0123">
        <w:rPr>
          <w:rFonts w:ascii="Times New Roman" w:eastAsia="Times New Roman" w:hAnsi="Times New Roman" w:cs="Times New Roman"/>
          <w:sz w:val="24"/>
          <w:szCs w:val="24"/>
        </w:rPr>
        <w:t xml:space="preserve">       </w:t>
      </w:r>
      <w:r w:rsidRPr="00BF0123">
        <w:rPr>
          <w:rFonts w:ascii="Times New Roman" w:eastAsia="Times New Roman" w:hAnsi="Times New Roman" w:cs="Times New Roman"/>
          <w:b/>
          <w:sz w:val="24"/>
          <w:szCs w:val="24"/>
        </w:rPr>
        <w:t>3.</w:t>
      </w:r>
      <w:r w:rsidRPr="00BF0123">
        <w:rPr>
          <w:rFonts w:ascii="Times New Roman" w:eastAsia="Times New Roman" w:hAnsi="Times New Roman" w:cs="Times New Roman"/>
          <w:sz w:val="24"/>
          <w:szCs w:val="24"/>
        </w:rPr>
        <w:t xml:space="preserve"> </w:t>
      </w:r>
      <w:r w:rsidRPr="00BF0123">
        <w:rPr>
          <w:rFonts w:ascii="Times New Roman" w:eastAsia="Times New Roman" w:hAnsi="Times New Roman" w:cs="Times New Roman"/>
          <w:b/>
          <w:sz w:val="24"/>
          <w:szCs w:val="24"/>
        </w:rPr>
        <w:t>Статью 9 Устава поселения изложить в следующей редакции:</w:t>
      </w:r>
    </w:p>
    <w:p w:rsidR="00BF0123" w:rsidRPr="00BF0123" w:rsidRDefault="00BF0123" w:rsidP="00BF0123">
      <w:pPr>
        <w:tabs>
          <w:tab w:val="left" w:pos="2977"/>
        </w:tabs>
        <w:ind w:firstLine="709"/>
        <w:jc w:val="both"/>
        <w:rPr>
          <w:rFonts w:ascii="Times New Roman" w:eastAsia="Times New Roman" w:hAnsi="Times New Roman" w:cs="Times New Roman"/>
          <w:sz w:val="24"/>
          <w:szCs w:val="24"/>
        </w:rPr>
      </w:pPr>
      <w:r w:rsidRPr="00BF0123">
        <w:rPr>
          <w:rFonts w:ascii="Times New Roman" w:hAnsi="Times New Roman" w:cs="Times New Roman"/>
          <w:b/>
          <w:sz w:val="24"/>
          <w:szCs w:val="24"/>
        </w:rPr>
        <w:t xml:space="preserve">Статья 9. </w:t>
      </w:r>
      <w:r w:rsidRPr="00BF0123">
        <w:rPr>
          <w:rFonts w:ascii="Times New Roman" w:hAnsi="Times New Roman" w:cs="Times New Roman"/>
          <w:b/>
          <w:bCs/>
          <w:sz w:val="24"/>
          <w:szCs w:val="24"/>
        </w:rPr>
        <w:t>Муниципальные выборы</w:t>
      </w:r>
    </w:p>
    <w:p w:rsidR="00BF0123" w:rsidRPr="00BF0123" w:rsidRDefault="00BF0123" w:rsidP="00BF0123">
      <w:pPr>
        <w:ind w:firstLine="709"/>
        <w:jc w:val="both"/>
        <w:rPr>
          <w:rFonts w:ascii="Times New Roman" w:eastAsia="Calibri" w:hAnsi="Times New Roman" w:cs="Times New Roman"/>
          <w:sz w:val="24"/>
          <w:szCs w:val="24"/>
          <w:lang w:eastAsia="en-US"/>
        </w:rPr>
      </w:pP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1. Муниципальные выборы проводятся в целях избрания депутатов сельского Совета народных депутатов на основе всеобщего равного и прямого избирательного права при тайном голосовании.</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При проведении выборов депутатов сельского Совета народных депутатов используется одномандатная избирательная система, при которой в избирательном округе считается избранным кандидат, за которого подано голосов больше, чем за каждого из других кандидатов.</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2. Муниципальные выборы назначаются сельским Советом народных депутатов не ранее чем за 90 дней и не позднее, чем за 80 дней до дня голосования. Если полномочия сельского Совета народных депутатов прекращены досрочно, выборы должны быть назначены в порядке и в сроки, установленные федеральными законами и законами Орловской области. В случаях, установленных федеральными законами, муниципальные выборы назначаются избирательной комиссией Паньковского сельского поселения  или судом.</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lastRenderedPageBreak/>
        <w:t xml:space="preserve">3. </w:t>
      </w:r>
      <w:proofErr w:type="gramStart"/>
      <w:r w:rsidRPr="00BF0123">
        <w:rPr>
          <w:rFonts w:ascii="Times New Roman" w:hAnsi="Times New Roman" w:cs="Times New Roman"/>
          <w:sz w:val="24"/>
          <w:szCs w:val="24"/>
        </w:rPr>
        <w:t>Днем голосования на выборах депутатов сельского Совета народных депутатов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w:t>
      </w:r>
      <w:proofErr w:type="gramEnd"/>
      <w:r w:rsidRPr="00BF0123">
        <w:rPr>
          <w:rFonts w:ascii="Times New Roman" w:hAnsi="Times New Roman" w:cs="Times New Roman"/>
          <w:sz w:val="24"/>
          <w:szCs w:val="24"/>
        </w:rPr>
        <w:t xml:space="preserve"> Собрания Российской Федерации очередного созыва, - день голосования на указанных выборах, за исключением случаев, предусмотренных </w:t>
      </w:r>
      <w:hyperlink r:id="rId6" w:history="1">
        <w:r w:rsidRPr="00BF0123">
          <w:rPr>
            <w:rStyle w:val="a3"/>
            <w:rFonts w:ascii="Times New Roman" w:hAnsi="Times New Roman" w:cs="Times New Roman"/>
            <w:sz w:val="24"/>
            <w:szCs w:val="24"/>
          </w:rPr>
          <w:t>пунктами 4</w:t>
        </w:r>
      </w:hyperlink>
      <w:r w:rsidRPr="00BF0123">
        <w:rPr>
          <w:rFonts w:ascii="Times New Roman" w:hAnsi="Times New Roman" w:cs="Times New Roman"/>
          <w:sz w:val="24"/>
          <w:szCs w:val="24"/>
        </w:rPr>
        <w:t xml:space="preserve">, </w:t>
      </w:r>
      <w:hyperlink r:id="rId7" w:history="1">
        <w:r w:rsidRPr="00BF0123">
          <w:rPr>
            <w:rStyle w:val="a3"/>
            <w:rFonts w:ascii="Times New Roman" w:hAnsi="Times New Roman" w:cs="Times New Roman"/>
            <w:sz w:val="24"/>
            <w:szCs w:val="24"/>
          </w:rPr>
          <w:t>6</w:t>
        </w:r>
      </w:hyperlink>
      <w:r w:rsidRPr="00BF0123">
        <w:rPr>
          <w:rFonts w:ascii="Times New Roman" w:hAnsi="Times New Roman" w:cs="Times New Roman"/>
          <w:sz w:val="24"/>
          <w:szCs w:val="24"/>
        </w:rPr>
        <w:t xml:space="preserve"> статьи 10 указанного Федерального закона.</w:t>
      </w:r>
    </w:p>
    <w:p w:rsidR="00BF0123" w:rsidRPr="00BF0123" w:rsidRDefault="00BF0123" w:rsidP="00BF0123">
      <w:pPr>
        <w:autoSpaceDE w:val="0"/>
        <w:autoSpaceDN w:val="0"/>
        <w:adjustRightInd w:val="0"/>
        <w:ind w:firstLine="709"/>
        <w:jc w:val="both"/>
        <w:rPr>
          <w:rFonts w:ascii="Times New Roman" w:hAnsi="Times New Roman" w:cs="Times New Roman"/>
          <w:sz w:val="24"/>
          <w:szCs w:val="24"/>
        </w:rPr>
      </w:pPr>
      <w:r w:rsidRPr="00BF0123">
        <w:rPr>
          <w:rFonts w:ascii="Times New Roman" w:hAnsi="Times New Roman" w:cs="Times New Roman"/>
          <w:sz w:val="24"/>
          <w:szCs w:val="24"/>
        </w:rPr>
        <w:t>4. Гарантии избирательных прав граждан при проведении муниципальных выборов, порядок назначения, подготовки, проведения и подведения итогов муниципальных выборов устанавливаются федеральным законом и принимаемыми в соответствии с ним законом Орловской области.</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5. Итоги муниципальных выборов подлежат обязательному опубликованию (обнародованию).</w:t>
      </w:r>
    </w:p>
    <w:p w:rsidR="00BF0123" w:rsidRPr="00BF0123" w:rsidRDefault="00BF0123" w:rsidP="00BF0123">
      <w:pPr>
        <w:ind w:firstLine="709"/>
        <w:jc w:val="both"/>
        <w:rPr>
          <w:rFonts w:ascii="Times New Roman" w:hAnsi="Times New Roman" w:cs="Times New Roman"/>
          <w:sz w:val="24"/>
          <w:szCs w:val="24"/>
        </w:rPr>
      </w:pPr>
    </w:p>
    <w:p w:rsidR="00BF0123" w:rsidRPr="00BF0123" w:rsidRDefault="00BF0123" w:rsidP="00BF0123">
      <w:pPr>
        <w:spacing w:after="0" w:line="240" w:lineRule="auto"/>
        <w:jc w:val="both"/>
        <w:rPr>
          <w:rFonts w:ascii="Times New Roman" w:hAnsi="Times New Roman" w:cs="Times New Roman"/>
          <w:b/>
          <w:sz w:val="24"/>
          <w:szCs w:val="24"/>
        </w:rPr>
      </w:pPr>
      <w:r w:rsidRPr="00BF0123">
        <w:rPr>
          <w:rFonts w:ascii="Times New Roman" w:hAnsi="Times New Roman" w:cs="Times New Roman"/>
          <w:b/>
          <w:sz w:val="24"/>
          <w:szCs w:val="24"/>
        </w:rPr>
        <w:t xml:space="preserve">     4.  Статью 21  Устава изложить в следующей редакции: </w:t>
      </w:r>
    </w:p>
    <w:p w:rsidR="00BF0123" w:rsidRPr="00BF0123" w:rsidRDefault="00BF0123" w:rsidP="00BF0123">
      <w:pPr>
        <w:spacing w:after="0" w:line="240" w:lineRule="auto"/>
        <w:jc w:val="both"/>
        <w:rPr>
          <w:rFonts w:ascii="Times New Roman" w:hAnsi="Times New Roman" w:cs="Times New Roman"/>
          <w:b/>
          <w:sz w:val="24"/>
          <w:szCs w:val="24"/>
        </w:rPr>
      </w:pPr>
    </w:p>
    <w:p w:rsidR="00BF0123" w:rsidRPr="00BF0123" w:rsidRDefault="00BF0123" w:rsidP="00BF0123">
      <w:pPr>
        <w:spacing w:after="0" w:line="240" w:lineRule="auto"/>
        <w:jc w:val="both"/>
        <w:rPr>
          <w:rFonts w:ascii="Times New Roman" w:hAnsi="Times New Roman" w:cs="Times New Roman"/>
          <w:b/>
          <w:sz w:val="24"/>
          <w:szCs w:val="24"/>
        </w:rPr>
      </w:pPr>
      <w:r w:rsidRPr="00BF0123">
        <w:rPr>
          <w:rFonts w:ascii="Times New Roman" w:hAnsi="Times New Roman" w:cs="Times New Roman"/>
          <w:b/>
          <w:sz w:val="24"/>
          <w:szCs w:val="24"/>
        </w:rPr>
        <w:t xml:space="preserve">    Статья 21. Сельский Совет народных депутатов</w:t>
      </w:r>
    </w:p>
    <w:p w:rsidR="00BF0123" w:rsidRPr="00BF0123" w:rsidRDefault="00BF0123" w:rsidP="00BF0123">
      <w:pPr>
        <w:jc w:val="both"/>
        <w:rPr>
          <w:rFonts w:ascii="Times New Roman" w:hAnsi="Times New Roman" w:cs="Times New Roman"/>
          <w:sz w:val="24"/>
          <w:szCs w:val="24"/>
        </w:rPr>
      </w:pPr>
      <w:r w:rsidRPr="00BF0123">
        <w:rPr>
          <w:rFonts w:ascii="Times New Roman" w:hAnsi="Times New Roman" w:cs="Times New Roman"/>
          <w:sz w:val="24"/>
          <w:szCs w:val="24"/>
        </w:rPr>
        <w:t xml:space="preserve">         1. При проведении выборов депутатов сельского Совета народных депутатов используется одномандатная избирательная система, при которой в избирательном округе считается избранным кандидат, за которого подано голосов больше, чем за каждого из других кандидатов.</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Сельский Совет народных депутатов состоит из 7 депутатов, избираемых на основе всеобщего равного и прямого избирательного права при тайном голосовании. </w:t>
      </w:r>
    </w:p>
    <w:p w:rsidR="00BF0123" w:rsidRPr="00BF0123" w:rsidRDefault="00BF0123" w:rsidP="00BF0123">
      <w:pPr>
        <w:jc w:val="both"/>
        <w:rPr>
          <w:rFonts w:ascii="Times New Roman" w:hAnsi="Times New Roman" w:cs="Times New Roman"/>
          <w:sz w:val="24"/>
          <w:szCs w:val="24"/>
        </w:rPr>
      </w:pPr>
      <w:r w:rsidRPr="00BF0123">
        <w:rPr>
          <w:rFonts w:ascii="Times New Roman" w:hAnsi="Times New Roman" w:cs="Times New Roman"/>
          <w:sz w:val="24"/>
          <w:szCs w:val="24"/>
        </w:rPr>
        <w:t>Срок полномочий сельского Совета народных депутатов составляет 5 лет.</w:t>
      </w:r>
    </w:p>
    <w:p w:rsidR="00BF0123" w:rsidRPr="00BF0123" w:rsidRDefault="00BF0123" w:rsidP="00BF0123">
      <w:pPr>
        <w:autoSpaceDE w:val="0"/>
        <w:autoSpaceDN w:val="0"/>
        <w:adjustRightInd w:val="0"/>
        <w:ind w:right="57" w:firstLine="709"/>
        <w:jc w:val="both"/>
        <w:rPr>
          <w:rFonts w:ascii="Times New Roman" w:hAnsi="Times New Roman" w:cs="Times New Roman"/>
          <w:sz w:val="24"/>
          <w:szCs w:val="24"/>
        </w:rPr>
      </w:pPr>
      <w:r w:rsidRPr="00BF0123">
        <w:rPr>
          <w:rFonts w:ascii="Times New Roman" w:hAnsi="Times New Roman" w:cs="Times New Roman"/>
          <w:sz w:val="24"/>
          <w:szCs w:val="24"/>
        </w:rPr>
        <w:t>На первом заседании сельского Совета народных депутатов из своего состава открытым голосованием избирается кандидат, исполняющий полномочия депутата районного Совета народных депутатов, на срок полномочий сельского Совета народных депутатов.</w:t>
      </w:r>
    </w:p>
    <w:p w:rsidR="00BF0123" w:rsidRPr="00BF0123" w:rsidRDefault="00BF0123" w:rsidP="00BF0123">
      <w:pPr>
        <w:autoSpaceDE w:val="0"/>
        <w:autoSpaceDN w:val="0"/>
        <w:adjustRightInd w:val="0"/>
        <w:ind w:right="57" w:firstLine="709"/>
        <w:jc w:val="both"/>
        <w:rPr>
          <w:rFonts w:ascii="Times New Roman" w:hAnsi="Times New Roman" w:cs="Times New Roman"/>
          <w:sz w:val="24"/>
          <w:szCs w:val="24"/>
        </w:rPr>
      </w:pPr>
      <w:r w:rsidRPr="00BF0123">
        <w:rPr>
          <w:rFonts w:ascii="Times New Roman" w:hAnsi="Times New Roman" w:cs="Times New Roman"/>
          <w:sz w:val="24"/>
          <w:szCs w:val="24"/>
        </w:rPr>
        <w:t>Депутат сельского Совета народных депутатов считается избранным на должность депутата районного Совета народных депутатов, если за него проголосовало большинство от установленной численности депутатов сельского Совета народных депутатов.</w:t>
      </w:r>
    </w:p>
    <w:p w:rsidR="00BF0123" w:rsidRPr="00BF0123" w:rsidRDefault="00BF0123" w:rsidP="00BF0123">
      <w:pPr>
        <w:autoSpaceDE w:val="0"/>
        <w:autoSpaceDN w:val="0"/>
        <w:adjustRightInd w:val="0"/>
        <w:ind w:right="57" w:firstLine="709"/>
        <w:jc w:val="both"/>
        <w:rPr>
          <w:rFonts w:ascii="Times New Roman" w:hAnsi="Times New Roman" w:cs="Times New Roman"/>
          <w:sz w:val="24"/>
          <w:szCs w:val="24"/>
        </w:rPr>
      </w:pPr>
      <w:r w:rsidRPr="00BF0123">
        <w:rPr>
          <w:rFonts w:ascii="Times New Roman" w:hAnsi="Times New Roman" w:cs="Times New Roman"/>
          <w:sz w:val="24"/>
          <w:szCs w:val="24"/>
        </w:rPr>
        <w:t>В случае досрочного прекращения депутатом, избранным в состав районного Совета народных депутатов, своих полномочий, сельский Совет народных депутатов обязан в течение одного месяца избрать в состав районного Совета народных депутатов другого депутата.</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2. В исключительной компетенции сельского Совета народных депутатов находятся: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lastRenderedPageBreak/>
        <w:t>1) принятие устава сельского поселения и внесение в него изменений и дополнений;</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2) утверждение местного бюджета и отчета о его исполнении;</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4) принятие планов и программ развития сельского поселения, утверждение отчетов об их исполнении;</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rsidR="00BF0123" w:rsidRPr="00BF0123" w:rsidRDefault="00BF0123" w:rsidP="00BF0123">
      <w:pPr>
        <w:autoSpaceDE w:val="0"/>
        <w:autoSpaceDN w:val="0"/>
        <w:adjustRightInd w:val="0"/>
        <w:ind w:firstLine="709"/>
        <w:jc w:val="both"/>
        <w:outlineLvl w:val="1"/>
        <w:rPr>
          <w:rFonts w:ascii="Times New Roman" w:hAnsi="Times New Roman" w:cs="Times New Roman"/>
          <w:sz w:val="24"/>
          <w:szCs w:val="24"/>
        </w:rPr>
      </w:pPr>
      <w:r w:rsidRPr="00BF0123">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7) определение порядка участия сельского поселения в организациях межмуниципального сотрудничества;</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9) </w:t>
      </w:r>
      <w:proofErr w:type="gramStart"/>
      <w:r w:rsidRPr="00BF0123">
        <w:rPr>
          <w:rFonts w:ascii="Times New Roman" w:hAnsi="Times New Roman" w:cs="Times New Roman"/>
          <w:sz w:val="24"/>
          <w:szCs w:val="24"/>
        </w:rPr>
        <w:t>контроль за</w:t>
      </w:r>
      <w:proofErr w:type="gramEnd"/>
      <w:r w:rsidRPr="00BF0123">
        <w:rPr>
          <w:rFonts w:ascii="Times New Roman" w:hAnsi="Times New Roman" w:cs="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10) принятие решения об удалении главы сельского поселения в отставку.</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3. Иные полномочия сельского Совета народных депутатов определяются федеральными законами, Уставом (Основным Законом) и законами Орловской области, настоящим Уставом.</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4. Сельский Совет народных депутатов подотчетен перед населением сельского поселения.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5. Сельский Совет народных депутатов заслушивает ежегодные отчеты главы сельского поселения о результатах его деятельности, а также деятельности администрации сельского поселения и иных подведомственных главе сельского поселения органов местного самоуправления, в том числе о решении вопросов, поставленных сельским Советом народных депутатов.</w:t>
      </w:r>
    </w:p>
    <w:p w:rsidR="00BF0123" w:rsidRPr="00BF0123" w:rsidRDefault="00BF0123" w:rsidP="00BF0123">
      <w:pPr>
        <w:autoSpaceDE w:val="0"/>
        <w:autoSpaceDN w:val="0"/>
        <w:adjustRightInd w:val="0"/>
        <w:ind w:firstLine="709"/>
        <w:jc w:val="both"/>
        <w:outlineLvl w:val="0"/>
        <w:rPr>
          <w:rFonts w:ascii="Times New Roman" w:hAnsi="Times New Roman" w:cs="Times New Roman"/>
          <w:i/>
          <w:sz w:val="24"/>
          <w:szCs w:val="24"/>
        </w:rPr>
      </w:pPr>
      <w:r w:rsidRPr="00BF0123">
        <w:rPr>
          <w:rFonts w:ascii="Times New Roman" w:hAnsi="Times New Roman" w:cs="Times New Roman"/>
          <w:i/>
          <w:sz w:val="24"/>
          <w:szCs w:val="24"/>
        </w:rPr>
        <w:t xml:space="preserve">6. </w:t>
      </w:r>
      <w:r w:rsidRPr="00BF0123">
        <w:rPr>
          <w:rFonts w:ascii="Times New Roman" w:hAnsi="Times New Roman" w:cs="Times New Roman"/>
          <w:sz w:val="24"/>
          <w:szCs w:val="24"/>
        </w:rPr>
        <w:t>Сельский Совет народных депутатов вправе заключать соглашения с районным Советом народных депутатов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7. Сельский Совет народных депутатов обладает правом законодательной инициативы в Орловском областном Совете народных депутатов.</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lastRenderedPageBreak/>
        <w:t xml:space="preserve">8. Сельский Совет народных депутатов может осуществлять свои полномочия, в случае избрания не менее двух третей от установленной численности депутатов. </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9. Основной формой работы сельского Совета народных депутатов являются заседания.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10. Вновь избранный сельский Совет народных депутатов собирается на первое заседание в течение 30 дней со дня избрания сельского Совета народных депутатов в правомочном составе.</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11. Заседание сельского Совета народных депутатов считается правомочным, если на нем присутствует не менее 2/3 от установленной численности депутатов сельского Совета народных депутатов. Заседания сельского Совета народных депутатов проводятся не реже одного раза в три месяца. </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Первое заседание сельского Совета народных депутатов открывает председатель избирательной комиссии Паньковского  сельского поселения, который сообщает о результатах выборов.</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После подтверждения полномочий депутатов заседание сельского Совета народных депутатов ведет старейший по возрасту депутат.</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12. Организацию деятельности сельского Совета народных депутатов осуществляет глава сельского поселения, </w:t>
      </w:r>
      <w:proofErr w:type="gramStart"/>
      <w:r w:rsidRPr="00BF0123">
        <w:rPr>
          <w:rFonts w:ascii="Times New Roman" w:hAnsi="Times New Roman" w:cs="Times New Roman"/>
          <w:sz w:val="24"/>
          <w:szCs w:val="24"/>
        </w:rPr>
        <w:t>исполняющий</w:t>
      </w:r>
      <w:proofErr w:type="gramEnd"/>
      <w:r w:rsidRPr="00BF0123">
        <w:rPr>
          <w:rFonts w:ascii="Times New Roman" w:hAnsi="Times New Roman" w:cs="Times New Roman"/>
          <w:sz w:val="24"/>
          <w:szCs w:val="24"/>
        </w:rPr>
        <w:t xml:space="preserve"> полномочия председателя сельского Совета народных депутатов.</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Порядок организации работы сельского Совета народных депутатов и его деятельности определяется регламентом, утверждаемым сельским Советом народных депутатов.</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13. Обеспечение деятельности сельского Совета народных депутатов осуществляется им самостоятельно в пределах средств, предусмотренных на эти цели в бюджете сельского поселения.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i/>
          <w:sz w:val="24"/>
          <w:szCs w:val="24"/>
        </w:rPr>
        <w:t xml:space="preserve">14. </w:t>
      </w:r>
      <w:r w:rsidRPr="00BF0123">
        <w:rPr>
          <w:rFonts w:ascii="Times New Roman" w:hAnsi="Times New Roman" w:cs="Times New Roman"/>
          <w:sz w:val="24"/>
          <w:szCs w:val="24"/>
        </w:rPr>
        <w:t>Для совместной деятельности и выражения единой позиции депутатов по вопросам, рассматриваемым сельским Советом народных депутатов, депутатами могут быть образованы депутатские объединения (фракции и депутатские группы).</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Порядок формирования, деятельности, а также полномочия депутатских объединений устанавливаются регламентом сельского Совета народных депутатов.</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15. Полномочия сельского Совета народных депутатов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Полномочия сельского Совета народных депутатов также прекращаются: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1) в случае принятия сельским Советом народных депутатов решения о самороспуске. </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lastRenderedPageBreak/>
        <w:t>С мотивированной инициативой о самороспуске может выступить группа депутатов численностью не менее половины от установленного числа депутатов сельского Совета народных депутатов путем подачи письменного заявления. Заявление подписывается каждым из указанных депутатов. Решение о самороспуске принимается не менее чем двумя третями голосов от установленного числа депутатов сельского Совета народных депутатов не ранее чем через шесть месяцев после его избрания;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2) в случае вступления в силу решения суда о неправомочности данного состава депутатов сельского Совета народных депутатов, в том числе в связи со сложением депутатами своих полномочий;</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3) в случае преобразования сельского поселения, осуществляемого в соответствии с частями 3, 3.1, 5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4) в случае утраты поселением статуса муниципального образования в связи с его объединением с городским округом;</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5) в случае 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поселения с городским округом.</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16. Досрочное прекращение полномочий сельского Совета народных депутатов влечет досрочное прекращение полномочий его депутатов.</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17. В случае досрочного прекращения полномочий сельского Совета народных депутатов, досрочные выборы в сельский Совет народных депутатов проводятся в сроки, установленные федеральным законом.</w:t>
      </w:r>
    </w:p>
    <w:p w:rsidR="00BF0123" w:rsidRPr="00BF0123" w:rsidRDefault="00BF0123" w:rsidP="00BF0123">
      <w:pPr>
        <w:numPr>
          <w:ilvl w:val="0"/>
          <w:numId w:val="4"/>
        </w:numPr>
        <w:spacing w:after="0" w:line="240" w:lineRule="auto"/>
        <w:jc w:val="both"/>
        <w:rPr>
          <w:rFonts w:ascii="Times New Roman" w:hAnsi="Times New Roman" w:cs="Times New Roman"/>
          <w:b/>
          <w:sz w:val="24"/>
          <w:szCs w:val="24"/>
        </w:rPr>
      </w:pPr>
      <w:r w:rsidRPr="00BF0123">
        <w:rPr>
          <w:rFonts w:ascii="Times New Roman" w:hAnsi="Times New Roman" w:cs="Times New Roman"/>
          <w:b/>
          <w:sz w:val="24"/>
          <w:szCs w:val="24"/>
        </w:rPr>
        <w:t xml:space="preserve">Статью 22  Устава изложить в следующей редакции: </w:t>
      </w:r>
    </w:p>
    <w:p w:rsidR="00BF0123" w:rsidRPr="00BF0123" w:rsidRDefault="00BF0123" w:rsidP="00BF0123">
      <w:pPr>
        <w:spacing w:after="0" w:line="240" w:lineRule="auto"/>
        <w:jc w:val="both"/>
        <w:rPr>
          <w:rFonts w:ascii="Times New Roman" w:hAnsi="Times New Roman" w:cs="Times New Roman"/>
          <w:b/>
          <w:sz w:val="24"/>
          <w:szCs w:val="24"/>
        </w:rPr>
      </w:pPr>
      <w:r w:rsidRPr="00BF0123">
        <w:rPr>
          <w:rFonts w:ascii="Times New Roman" w:hAnsi="Times New Roman" w:cs="Times New Roman"/>
          <w:b/>
          <w:sz w:val="24"/>
          <w:szCs w:val="24"/>
        </w:rPr>
        <w:t xml:space="preserve">        Статья 22. Полномочия главы сельского поселения как исполняющего полномочия председателя сельского Совета народных депутатов</w:t>
      </w:r>
    </w:p>
    <w:p w:rsidR="00BF0123" w:rsidRPr="00BF0123" w:rsidRDefault="00BF0123" w:rsidP="00BF0123">
      <w:pPr>
        <w:autoSpaceDE w:val="0"/>
        <w:autoSpaceDN w:val="0"/>
        <w:adjustRightInd w:val="0"/>
        <w:spacing w:line="240" w:lineRule="auto"/>
        <w:ind w:right="57" w:firstLine="709"/>
        <w:jc w:val="both"/>
        <w:rPr>
          <w:rFonts w:ascii="Times New Roman" w:hAnsi="Times New Roman" w:cs="Times New Roman"/>
          <w:sz w:val="24"/>
          <w:szCs w:val="24"/>
        </w:rPr>
      </w:pPr>
      <w:r w:rsidRPr="00BF0123">
        <w:rPr>
          <w:rFonts w:ascii="Times New Roman" w:hAnsi="Times New Roman" w:cs="Times New Roman"/>
          <w:sz w:val="24"/>
          <w:szCs w:val="24"/>
        </w:rPr>
        <w:t>1. 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w:t>
      </w:r>
    </w:p>
    <w:p w:rsidR="00BF0123" w:rsidRPr="00BF0123" w:rsidRDefault="00BF0123" w:rsidP="00BF0123">
      <w:pPr>
        <w:spacing w:line="240" w:lineRule="auto"/>
        <w:ind w:right="57"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2. Глава сельского поселения, </w:t>
      </w:r>
      <w:proofErr w:type="gramStart"/>
      <w:r w:rsidRPr="00BF0123">
        <w:rPr>
          <w:rFonts w:ascii="Times New Roman" w:hAnsi="Times New Roman" w:cs="Times New Roman"/>
          <w:sz w:val="24"/>
          <w:szCs w:val="24"/>
        </w:rPr>
        <w:t>исполняющий</w:t>
      </w:r>
      <w:proofErr w:type="gramEnd"/>
      <w:r w:rsidRPr="00BF0123">
        <w:rPr>
          <w:rFonts w:ascii="Times New Roman" w:hAnsi="Times New Roman" w:cs="Times New Roman"/>
          <w:sz w:val="24"/>
          <w:szCs w:val="24"/>
        </w:rPr>
        <w:t xml:space="preserve"> полномочия председателя сельского Совета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1) представляет сельский Совет народных депутатов в отношениях с населением, трудовыми коллективами, органами территориального общественного самоуправления, предприятиями, учреждениями и организациями;</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2) созывает заседания сельского Совета народных депутатов, доводит до сведения депутатов и населения время и место их проведения, а также проект повестки дня;</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3) осуществляет руководство подготовкой заседаний сельского Совета народных депутатов и вопросов, вносимых на рассмотрение сельского Совета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lastRenderedPageBreak/>
        <w:t xml:space="preserve">4) ведет заседания сельского Совета народных депутатов, ведает внутренним распорядком в соответствии с регламентом сельского Совета народных депутатов; </w:t>
      </w:r>
    </w:p>
    <w:p w:rsidR="00BF0123" w:rsidRPr="00BF0123" w:rsidRDefault="00BF0123" w:rsidP="00BF0123">
      <w:pPr>
        <w:autoSpaceDE w:val="0"/>
        <w:autoSpaceDN w:val="0"/>
        <w:adjustRightInd w:val="0"/>
        <w:spacing w:line="240" w:lineRule="auto"/>
        <w:ind w:firstLine="709"/>
        <w:jc w:val="both"/>
        <w:outlineLvl w:val="1"/>
        <w:rPr>
          <w:rFonts w:ascii="Times New Roman" w:hAnsi="Times New Roman" w:cs="Times New Roman"/>
          <w:sz w:val="24"/>
          <w:szCs w:val="24"/>
        </w:rPr>
      </w:pPr>
      <w:r w:rsidRPr="00BF0123">
        <w:rPr>
          <w:rFonts w:ascii="Times New Roman" w:hAnsi="Times New Roman" w:cs="Times New Roman"/>
          <w:sz w:val="24"/>
          <w:szCs w:val="24"/>
        </w:rPr>
        <w:t>5) издает постановления и распоряжения по вопросам организации деятельности сельского Совета народных депутатов, подписывает решения представительного органа муниципального образования</w:t>
      </w:r>
      <w:proofErr w:type="gramStart"/>
      <w:r w:rsidRPr="00BF0123">
        <w:rPr>
          <w:rFonts w:ascii="Times New Roman" w:hAnsi="Times New Roman" w:cs="Times New Roman"/>
          <w:sz w:val="24"/>
          <w:szCs w:val="24"/>
        </w:rPr>
        <w:t>.;</w:t>
      </w:r>
      <w:proofErr w:type="gramEnd"/>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6) оказывает содействие депутатам сельского Совета народных депутатов в осуществлении ими своих полномочий, организует обеспечение их необходимой информацией, рассматривает вопросы, связанные с освобождением депутатов от выполнения служебных или производственных обязанностей для работы в сельском Совете народных депутатов, его органах и в избирательных округах;</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7) координирует деятельность постоянных и иных комиссий сельского Совета народных депутатов и дает им поручения;</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8) принимает меры по обеспечению гласности и учету общественного мнения в работе сельского Совета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9) обеспечивает обсуждение гражданами проектов важнейших решений сельского Совета народных депутатов, а также вопросов местного значения, организует в сельском Совете народных депутатов прием граждан, рассмотрение их обращений, заявлений и жалоб; </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10) рассматривает в соответствии с законодательством вопросы организации выборов и досрочного прекращения полномочий депутатов сельского Совета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11) подписывает исковые заявления в суд в случаях, предусмотренных законодательством;</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12) обладает правом решающего голоса на заседаниях сельского Совета народных депутатов;</w:t>
      </w:r>
    </w:p>
    <w:p w:rsidR="00BF0123" w:rsidRPr="00BF0123" w:rsidRDefault="00BF0123" w:rsidP="00BF0123">
      <w:pPr>
        <w:spacing w:line="240" w:lineRule="auto"/>
        <w:ind w:right="57"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13) решает иные вопросы в соответствии с действующим законодательством. </w:t>
      </w:r>
    </w:p>
    <w:p w:rsidR="00BF0123" w:rsidRPr="00BF0123" w:rsidRDefault="00BF0123" w:rsidP="00BF0123">
      <w:pPr>
        <w:spacing w:line="240" w:lineRule="auto"/>
        <w:ind w:right="57" w:firstLine="709"/>
        <w:jc w:val="both"/>
        <w:rPr>
          <w:rFonts w:ascii="Times New Roman" w:hAnsi="Times New Roman" w:cs="Times New Roman"/>
          <w:sz w:val="24"/>
          <w:szCs w:val="24"/>
        </w:rPr>
      </w:pPr>
    </w:p>
    <w:p w:rsidR="00BF0123" w:rsidRPr="00BF0123" w:rsidRDefault="00BF0123" w:rsidP="00BF0123">
      <w:pPr>
        <w:numPr>
          <w:ilvl w:val="0"/>
          <w:numId w:val="4"/>
        </w:numPr>
        <w:spacing w:after="0" w:line="240" w:lineRule="auto"/>
        <w:jc w:val="both"/>
        <w:rPr>
          <w:rFonts w:ascii="Times New Roman" w:hAnsi="Times New Roman" w:cs="Times New Roman"/>
          <w:b/>
          <w:sz w:val="24"/>
          <w:szCs w:val="24"/>
        </w:rPr>
      </w:pPr>
      <w:r w:rsidRPr="00BF0123">
        <w:rPr>
          <w:rFonts w:ascii="Times New Roman" w:hAnsi="Times New Roman" w:cs="Times New Roman"/>
          <w:b/>
          <w:sz w:val="24"/>
          <w:szCs w:val="24"/>
        </w:rPr>
        <w:t xml:space="preserve">Статью 23. Устава изложить в следующей редакции: </w:t>
      </w:r>
    </w:p>
    <w:p w:rsidR="00BF0123" w:rsidRPr="00BF0123" w:rsidRDefault="00BF0123" w:rsidP="00BF0123">
      <w:pPr>
        <w:pStyle w:val="ConsPlusTitle"/>
        <w:widowControl/>
        <w:tabs>
          <w:tab w:val="left" w:pos="142"/>
        </w:tabs>
        <w:ind w:firstLine="709"/>
        <w:jc w:val="both"/>
        <w:rPr>
          <w:rFonts w:ascii="Times New Roman" w:hAnsi="Times New Roman" w:cs="Times New Roman"/>
          <w:sz w:val="24"/>
          <w:szCs w:val="24"/>
        </w:rPr>
      </w:pPr>
    </w:p>
    <w:p w:rsidR="00BF0123" w:rsidRPr="00BF0123" w:rsidRDefault="00BF0123" w:rsidP="00BF0123">
      <w:pPr>
        <w:spacing w:line="240" w:lineRule="auto"/>
        <w:ind w:firstLine="709"/>
        <w:jc w:val="both"/>
        <w:rPr>
          <w:rFonts w:ascii="Times New Roman" w:hAnsi="Times New Roman" w:cs="Times New Roman"/>
          <w:b/>
          <w:bCs/>
          <w:sz w:val="24"/>
          <w:szCs w:val="24"/>
        </w:rPr>
      </w:pPr>
      <w:r w:rsidRPr="00BF0123">
        <w:rPr>
          <w:rFonts w:ascii="Times New Roman" w:hAnsi="Times New Roman" w:cs="Times New Roman"/>
          <w:b/>
          <w:sz w:val="24"/>
          <w:szCs w:val="24"/>
        </w:rPr>
        <w:t xml:space="preserve">Статья  23. </w:t>
      </w:r>
      <w:r w:rsidRPr="00BF0123">
        <w:rPr>
          <w:rFonts w:ascii="Times New Roman" w:hAnsi="Times New Roman" w:cs="Times New Roman"/>
          <w:b/>
          <w:bCs/>
          <w:sz w:val="24"/>
          <w:szCs w:val="24"/>
        </w:rPr>
        <w:t>Статус депутата сельского Совета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1. Депутатом сельского Совета народных депутатов может быть избран гражданин Российской Федерации, обладающий избирательным правом и достигший ко дню выборов 18 лет.</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2. Депутат сельского Совета народных депутатов избирается на срок полномочий сельского Совета народных депутатов данного созыва.</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Полномочия депутата сельского Совета народных депутатов начинаются со дня его избрания и прекращаются со дня начала работы сельского Совета народных депутатов нового созыва, за исключением </w:t>
      </w:r>
      <w:proofErr w:type="gramStart"/>
      <w:r w:rsidRPr="00BF0123">
        <w:rPr>
          <w:rFonts w:ascii="Times New Roman" w:hAnsi="Times New Roman" w:cs="Times New Roman"/>
          <w:sz w:val="24"/>
          <w:szCs w:val="24"/>
        </w:rPr>
        <w:t>случаев досрочного прекращения полномочий депутата сельского Совета народных депутатов</w:t>
      </w:r>
      <w:proofErr w:type="gramEnd"/>
      <w:r w:rsidRPr="00BF0123">
        <w:rPr>
          <w:rFonts w:ascii="Times New Roman" w:hAnsi="Times New Roman" w:cs="Times New Roman"/>
          <w:sz w:val="24"/>
          <w:szCs w:val="24"/>
        </w:rPr>
        <w:t>.</w:t>
      </w:r>
    </w:p>
    <w:p w:rsidR="00BF0123" w:rsidRPr="00BF0123" w:rsidRDefault="00BF0123" w:rsidP="00BF0123">
      <w:pPr>
        <w:autoSpaceDE w:val="0"/>
        <w:autoSpaceDN w:val="0"/>
        <w:adjustRightInd w:val="0"/>
        <w:spacing w:line="240" w:lineRule="auto"/>
        <w:ind w:firstLine="709"/>
        <w:jc w:val="both"/>
        <w:outlineLvl w:val="1"/>
        <w:rPr>
          <w:rFonts w:ascii="Times New Roman" w:hAnsi="Times New Roman" w:cs="Times New Roman"/>
          <w:sz w:val="24"/>
          <w:szCs w:val="24"/>
        </w:rPr>
      </w:pPr>
      <w:r w:rsidRPr="00BF0123">
        <w:rPr>
          <w:rFonts w:ascii="Times New Roman" w:hAnsi="Times New Roman" w:cs="Times New Roman"/>
          <w:sz w:val="24"/>
          <w:szCs w:val="24"/>
        </w:rPr>
        <w:t xml:space="preserve">3. Депутат сельского Совета народных депутатов должен соблюдать ограничения и запреты и исполнять обязанности, которые установлены Федеральным законом от </w:t>
      </w:r>
      <w:r w:rsidRPr="00BF0123">
        <w:rPr>
          <w:rFonts w:ascii="Times New Roman" w:hAnsi="Times New Roman" w:cs="Times New Roman"/>
          <w:sz w:val="24"/>
          <w:szCs w:val="24"/>
        </w:rPr>
        <w:lastRenderedPageBreak/>
        <w:t>25.12.2008 № 273-ФЗ «О противодействии коррупции» и другими федеральными законами.</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4. Полномочия депутата сельского Совета народных депутатов прекращаются досрочно в случаях:</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1) смерти;</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2) отставки по собственному желанию;</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3) признания судом недееспособным или ограниченно дееспособным;</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4) признания судом безвестно отсутствующим или объявления умершим;</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5) вступления в отношении его в законную силу обвинительного приговора суда;</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6) выезда за пределы Российской Федерации на постоянное место жительства;</w:t>
      </w:r>
    </w:p>
    <w:p w:rsidR="00BF0123" w:rsidRPr="00BF0123" w:rsidRDefault="00BF0123" w:rsidP="00BF0123">
      <w:pPr>
        <w:spacing w:line="240" w:lineRule="auto"/>
        <w:ind w:firstLine="709"/>
        <w:jc w:val="both"/>
        <w:rPr>
          <w:rFonts w:ascii="Times New Roman" w:hAnsi="Times New Roman" w:cs="Times New Roman"/>
          <w:sz w:val="24"/>
          <w:szCs w:val="24"/>
        </w:rPr>
      </w:pPr>
      <w:proofErr w:type="gramStart"/>
      <w:r w:rsidRPr="00BF0123">
        <w:rPr>
          <w:rFonts w:ascii="Times New Roman" w:hAnsi="Times New Roman" w:cs="Times New Roman"/>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BF0123">
        <w:rPr>
          <w:rFonts w:ascii="Times New Roman" w:hAnsi="Times New Roman" w:cs="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8) отзыва избирателями;</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9) досрочного прекращения полномочий сельского Совета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10) призыва на военную службу или направления на заменяющую ее альтернативную гражданскую службу;</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5. Полномочия депутата сельского Совета народных депутатов в случаях, указанных в пунктах 3, 4, 5 части 4 настоящей статьи прекращаются досрочно с момента вступления в силу соответствующего акта, либо со времени, указанного в нем.</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Прекращение полномочий депутата сельского Совета народных депутатов в случаях, указанных в пунктах 1, 6, 7, 10 части 4 настоящей статьи фиксируется решением сельского Совета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При досрочном прекращении полномочий депутата сельского Совета народных депутатов в результате отзыва его полномочия прекращаются с момента официального опубликования (обнародования) результатов голосования по отзыву, если иное не установлено действующим законодательством.</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Полномочия депутата сельского Совета народных депутатов в случае, предусмотренном в пункте 9 части 4 настоящей статьи, прекращаются одновременно с досрочным прекращением полномочий сельского Совета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lastRenderedPageBreak/>
        <w:t>Отставка депутата принимается большинством от состава сельского Совета народных депутатов на заседании сельского Совета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Заявление депутата о сложении полномочий не может быть отозвано после принятия решения сельским Советом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Досрочно утративший свои полномочия депутат может вновь обрести их лишь в случае нового избрания.</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Решение сельского Совета народных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сельского Совета народных депутатов, - не позднее чем через три месяца со дня появления такого основания.</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i/>
          <w:sz w:val="24"/>
          <w:szCs w:val="24"/>
        </w:rPr>
        <w:t xml:space="preserve">6. </w:t>
      </w:r>
      <w:r w:rsidRPr="00BF0123">
        <w:rPr>
          <w:rFonts w:ascii="Times New Roman" w:hAnsi="Times New Roman" w:cs="Times New Roman"/>
          <w:sz w:val="24"/>
          <w:szCs w:val="24"/>
        </w:rPr>
        <w:t xml:space="preserve"> Депутаты сельского Совета народных депутатов принимают участие в решении вопросов, отнесенных к компетенции сельского Совета народных депутатов, и осуществляют свои полномочия на непостоянной основе.</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7. Депутатам сельского Совета народных депутатов гарантируется материально-техническое и организационное обеспечение осуществления полномочий. </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Депутатам сельского Совета народных депутатов гарантируется право правотворческой инициативы.</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Депутатам сельского Совета народных депутатов гарантируется право на обращение в органы государственной власти, органы местного самоуправления и организации.</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Депутат сельского Совета народных депутатов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Депутатам сельского Совета народных депутатов гарантируется возмещение расходов, понесенных ими при непосредственном осуществлении депутатских полномочий, за счет средств бюджета сельского поселения.</w:t>
      </w:r>
    </w:p>
    <w:p w:rsidR="00BF0123" w:rsidRPr="00BF0123" w:rsidRDefault="00BF0123" w:rsidP="00BF0123">
      <w:pPr>
        <w:autoSpaceDE w:val="0"/>
        <w:autoSpaceDN w:val="0"/>
        <w:adjustRightInd w:val="0"/>
        <w:spacing w:line="240" w:lineRule="auto"/>
        <w:ind w:firstLine="540"/>
        <w:jc w:val="both"/>
        <w:rPr>
          <w:rFonts w:ascii="Times New Roman" w:hAnsi="Times New Roman" w:cs="Times New Roman"/>
          <w:iCs/>
          <w:sz w:val="24"/>
          <w:szCs w:val="24"/>
        </w:rPr>
      </w:pPr>
      <w:r w:rsidRPr="00BF0123">
        <w:rPr>
          <w:rFonts w:ascii="Times New Roman" w:hAnsi="Times New Roman" w:cs="Times New Roman"/>
          <w:sz w:val="24"/>
          <w:szCs w:val="24"/>
        </w:rPr>
        <w:t xml:space="preserve">8. </w:t>
      </w:r>
      <w:r w:rsidRPr="00BF0123">
        <w:rPr>
          <w:rFonts w:ascii="Times New Roman" w:hAnsi="Times New Roman" w:cs="Times New Roman"/>
          <w:iCs/>
          <w:sz w:val="24"/>
          <w:szCs w:val="24"/>
        </w:rPr>
        <w:t>Финансирование расходов, связанных с предоставлением гарантий депутату и установленных уставом муниципального образования, осуществляется за счет средств бюджета сельского поселения.</w:t>
      </w:r>
    </w:p>
    <w:p w:rsidR="00BF0123" w:rsidRPr="00BF0123" w:rsidRDefault="00BF0123" w:rsidP="00BF0123">
      <w:pPr>
        <w:autoSpaceDE w:val="0"/>
        <w:autoSpaceDN w:val="0"/>
        <w:adjustRightInd w:val="0"/>
        <w:spacing w:line="240" w:lineRule="auto"/>
        <w:ind w:firstLine="540"/>
        <w:jc w:val="both"/>
        <w:rPr>
          <w:rFonts w:ascii="Times New Roman" w:hAnsi="Times New Roman" w:cs="Times New Roman"/>
          <w:sz w:val="24"/>
          <w:szCs w:val="24"/>
        </w:rPr>
      </w:pPr>
      <w:r w:rsidRPr="00BF0123">
        <w:rPr>
          <w:rFonts w:ascii="Times New Roman" w:hAnsi="Times New Roman" w:cs="Times New Roman"/>
          <w:sz w:val="24"/>
          <w:szCs w:val="24"/>
        </w:rPr>
        <w:t>9. К гарантиям осуществления полномочий депутата относятся также:</w:t>
      </w:r>
    </w:p>
    <w:p w:rsidR="00BF0123" w:rsidRPr="00BF0123" w:rsidRDefault="00BF0123" w:rsidP="00BF0123">
      <w:pPr>
        <w:autoSpaceDE w:val="0"/>
        <w:autoSpaceDN w:val="0"/>
        <w:adjustRightInd w:val="0"/>
        <w:spacing w:line="240" w:lineRule="auto"/>
        <w:ind w:firstLine="540"/>
        <w:jc w:val="both"/>
        <w:rPr>
          <w:rFonts w:ascii="Times New Roman" w:hAnsi="Times New Roman" w:cs="Times New Roman"/>
          <w:sz w:val="24"/>
          <w:szCs w:val="24"/>
        </w:rPr>
      </w:pPr>
      <w:r w:rsidRPr="00BF0123">
        <w:rPr>
          <w:rFonts w:ascii="Times New Roman" w:hAnsi="Times New Roman" w:cs="Times New Roman"/>
          <w:sz w:val="24"/>
          <w:szCs w:val="24"/>
        </w:rPr>
        <w:t>1) депутат или группа депутатов вправе инициировать обращение представительного органа муниципального образования с депутатским запросом к органам государственной власти, органам местного самоуправления по вопросам депутатской деятельности.</w:t>
      </w:r>
    </w:p>
    <w:p w:rsidR="00BF0123" w:rsidRPr="00BF0123" w:rsidRDefault="00BF0123" w:rsidP="00BF0123">
      <w:pPr>
        <w:autoSpaceDE w:val="0"/>
        <w:autoSpaceDN w:val="0"/>
        <w:adjustRightInd w:val="0"/>
        <w:spacing w:line="240" w:lineRule="auto"/>
        <w:ind w:firstLine="540"/>
        <w:jc w:val="both"/>
        <w:rPr>
          <w:rFonts w:ascii="Times New Roman" w:hAnsi="Times New Roman" w:cs="Times New Roman"/>
          <w:sz w:val="24"/>
          <w:szCs w:val="24"/>
        </w:rPr>
      </w:pPr>
      <w:r w:rsidRPr="00BF0123">
        <w:rPr>
          <w:rFonts w:ascii="Times New Roman" w:hAnsi="Times New Roman" w:cs="Times New Roman"/>
          <w:sz w:val="24"/>
          <w:szCs w:val="24"/>
        </w:rPr>
        <w:t xml:space="preserve">2) для организации личных приемов, встреч с избирателями и представления отчетов избирателям депутату обеспечиваются необходимые </w:t>
      </w:r>
      <w:proofErr w:type="gramStart"/>
      <w:r w:rsidRPr="00BF0123">
        <w:rPr>
          <w:rFonts w:ascii="Times New Roman" w:hAnsi="Times New Roman" w:cs="Times New Roman"/>
          <w:sz w:val="24"/>
          <w:szCs w:val="24"/>
        </w:rPr>
        <w:t>условия</w:t>
      </w:r>
      <w:proofErr w:type="gramEnd"/>
      <w:r w:rsidRPr="00BF0123">
        <w:rPr>
          <w:rFonts w:ascii="Times New Roman" w:hAnsi="Times New Roman" w:cs="Times New Roman"/>
          <w:sz w:val="24"/>
          <w:szCs w:val="24"/>
        </w:rPr>
        <w:t xml:space="preserve"> и предоставляется помещение в порядке, установленном нормативным правовым актом представительного органа муниципального образования.</w:t>
      </w:r>
    </w:p>
    <w:p w:rsidR="00BF0123" w:rsidRPr="00BF0123" w:rsidRDefault="00BF0123" w:rsidP="00BF0123">
      <w:pPr>
        <w:autoSpaceDE w:val="0"/>
        <w:autoSpaceDN w:val="0"/>
        <w:adjustRightInd w:val="0"/>
        <w:spacing w:line="240" w:lineRule="auto"/>
        <w:ind w:firstLine="540"/>
        <w:jc w:val="both"/>
        <w:rPr>
          <w:rFonts w:ascii="Times New Roman" w:hAnsi="Times New Roman" w:cs="Times New Roman"/>
          <w:sz w:val="24"/>
          <w:szCs w:val="24"/>
        </w:rPr>
      </w:pPr>
      <w:r w:rsidRPr="00BF0123">
        <w:rPr>
          <w:rFonts w:ascii="Times New Roman" w:hAnsi="Times New Roman" w:cs="Times New Roman"/>
          <w:sz w:val="24"/>
          <w:szCs w:val="24"/>
        </w:rPr>
        <w:t xml:space="preserve">3) депутат в порядке, установленном муниципальными правовыми актами соответствующих органов местного самоуправления, должностных лиц местного </w:t>
      </w:r>
      <w:r w:rsidRPr="00BF0123">
        <w:rPr>
          <w:rFonts w:ascii="Times New Roman" w:hAnsi="Times New Roman" w:cs="Times New Roman"/>
          <w:sz w:val="24"/>
          <w:szCs w:val="24"/>
        </w:rPr>
        <w:lastRenderedPageBreak/>
        <w:t>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BF0123" w:rsidRPr="00BF0123" w:rsidRDefault="00BF0123" w:rsidP="00BF0123">
      <w:pPr>
        <w:autoSpaceDE w:val="0"/>
        <w:autoSpaceDN w:val="0"/>
        <w:adjustRightInd w:val="0"/>
        <w:spacing w:line="240" w:lineRule="auto"/>
        <w:ind w:firstLine="540"/>
        <w:jc w:val="both"/>
        <w:rPr>
          <w:rFonts w:ascii="Times New Roman" w:hAnsi="Times New Roman" w:cs="Times New Roman"/>
          <w:sz w:val="24"/>
          <w:szCs w:val="24"/>
        </w:rPr>
      </w:pPr>
    </w:p>
    <w:p w:rsidR="00BF0123" w:rsidRPr="00BF0123" w:rsidRDefault="00BF0123" w:rsidP="00BF0123">
      <w:pPr>
        <w:numPr>
          <w:ilvl w:val="0"/>
          <w:numId w:val="4"/>
        </w:numPr>
        <w:spacing w:after="0" w:line="240" w:lineRule="auto"/>
        <w:jc w:val="both"/>
        <w:rPr>
          <w:rFonts w:ascii="Times New Roman" w:hAnsi="Times New Roman" w:cs="Times New Roman"/>
          <w:b/>
          <w:sz w:val="24"/>
          <w:szCs w:val="24"/>
        </w:rPr>
      </w:pPr>
      <w:r w:rsidRPr="00BF0123">
        <w:rPr>
          <w:rFonts w:ascii="Times New Roman" w:hAnsi="Times New Roman" w:cs="Times New Roman"/>
          <w:b/>
          <w:sz w:val="24"/>
          <w:szCs w:val="24"/>
        </w:rPr>
        <w:t xml:space="preserve">Статью 24  Устава изложить в следующей редакции: </w:t>
      </w:r>
    </w:p>
    <w:p w:rsidR="00BF0123" w:rsidRPr="00BF0123" w:rsidRDefault="00BF0123" w:rsidP="00BF0123">
      <w:pPr>
        <w:pStyle w:val="a4"/>
        <w:ind w:firstLine="709"/>
        <w:rPr>
          <w:b/>
        </w:rPr>
      </w:pPr>
      <w:r w:rsidRPr="00BF0123">
        <w:rPr>
          <w:b/>
        </w:rPr>
        <w:t>Статья  24. Статус главы сельского поселения</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1. Глава сельского поселения является высшим должностным лицом сельского поселения.</w:t>
      </w:r>
    </w:p>
    <w:p w:rsidR="00BF0123" w:rsidRPr="00BF0123" w:rsidRDefault="00BF0123" w:rsidP="00BF0123">
      <w:pPr>
        <w:autoSpaceDE w:val="0"/>
        <w:autoSpaceDN w:val="0"/>
        <w:adjustRightInd w:val="0"/>
        <w:spacing w:line="240" w:lineRule="auto"/>
        <w:ind w:right="57" w:firstLine="709"/>
        <w:jc w:val="both"/>
        <w:rPr>
          <w:rFonts w:ascii="Times New Roman" w:hAnsi="Times New Roman" w:cs="Times New Roman"/>
          <w:sz w:val="24"/>
          <w:szCs w:val="24"/>
        </w:rPr>
      </w:pPr>
      <w:r w:rsidRPr="00BF0123">
        <w:rPr>
          <w:rFonts w:ascii="Times New Roman" w:hAnsi="Times New Roman" w:cs="Times New Roman"/>
          <w:sz w:val="24"/>
          <w:szCs w:val="24"/>
        </w:rPr>
        <w:t>2. 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 и полномочия главы администрации сельского поселения.</w:t>
      </w:r>
      <w:r w:rsidRPr="00BF0123">
        <w:rPr>
          <w:rFonts w:ascii="Times New Roman" w:hAnsi="Times New Roman" w:cs="Times New Roman"/>
          <w:color w:val="FF0000"/>
          <w:sz w:val="24"/>
          <w:szCs w:val="24"/>
        </w:rPr>
        <w:t xml:space="preserve"> </w:t>
      </w:r>
      <w:r w:rsidRPr="00BF0123">
        <w:rPr>
          <w:rFonts w:ascii="Times New Roman" w:hAnsi="Times New Roman" w:cs="Times New Roman"/>
          <w:sz w:val="24"/>
          <w:szCs w:val="24"/>
        </w:rPr>
        <w:t>Депутат считается избранным на должность Главы сельского поселения, если за него проголосовало 2/3 от установленной численности депутатов сельского Совета народных депутатов. Глава сельского поселения осуществляет свои полномочия на постоянной основе.</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3. Глава сельского поселения:</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1)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2) подписывает и обнародует решения, принятые сельским Советом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3) издает в пределах своих полномочий правовые акты;</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4) вправе требовать созыва внеочередного заседания сельского Совета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4. Глава сельского поселения представляет сельскому Совету народных депутатов ежегодные отчеты о результатах своей деятельности, а также о деятельности местной администрации и иных подведомственных ему органов местного самоуправления, в том числе о решении вопросов, поставленных сельским Советом народных депутатов.</w:t>
      </w:r>
    </w:p>
    <w:p w:rsidR="00BF0123" w:rsidRPr="00BF0123" w:rsidRDefault="00BF0123" w:rsidP="00BF0123">
      <w:pPr>
        <w:autoSpaceDE w:val="0"/>
        <w:autoSpaceDN w:val="0"/>
        <w:adjustRightInd w:val="0"/>
        <w:spacing w:line="240" w:lineRule="auto"/>
        <w:ind w:firstLine="709"/>
        <w:jc w:val="both"/>
        <w:outlineLvl w:val="1"/>
        <w:rPr>
          <w:rFonts w:ascii="Times New Roman" w:hAnsi="Times New Roman" w:cs="Times New Roman"/>
          <w:sz w:val="24"/>
          <w:szCs w:val="24"/>
        </w:rPr>
      </w:pPr>
      <w:r w:rsidRPr="00BF0123">
        <w:rPr>
          <w:rFonts w:ascii="Times New Roman" w:hAnsi="Times New Roman" w:cs="Times New Roman"/>
          <w:sz w:val="24"/>
          <w:szCs w:val="24"/>
        </w:rPr>
        <w:t>5. Глава сельского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6. Глава сельского поселения </w:t>
      </w:r>
      <w:proofErr w:type="gramStart"/>
      <w:r w:rsidRPr="00BF0123">
        <w:rPr>
          <w:rFonts w:ascii="Times New Roman" w:hAnsi="Times New Roman" w:cs="Times New Roman"/>
          <w:sz w:val="24"/>
          <w:szCs w:val="24"/>
        </w:rPr>
        <w:t>подконтролен</w:t>
      </w:r>
      <w:proofErr w:type="gramEnd"/>
      <w:r w:rsidRPr="00BF0123">
        <w:rPr>
          <w:rFonts w:ascii="Times New Roman" w:hAnsi="Times New Roman" w:cs="Times New Roman"/>
          <w:sz w:val="24"/>
          <w:szCs w:val="24"/>
        </w:rPr>
        <w:t xml:space="preserve"> и подотчетен населению и сельскому Совету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7. Полномочия главы сельского поселения начинаются со дня вступления его в должность и прекращаются в день вступления в должность вновь избранного главы сельского поселения.</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lastRenderedPageBreak/>
        <w:t>Глава сельского поселения вступает в должность со дня вручения ему избирательной комиссией Паньковского сельского поселения   удостоверения об избрании.</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8 Главе сельского поселения в здании, в котором расположены органы местного самоуправления, предоставляется отдельное служебное помещение, оборудованное мебелью, оргтехникой и средствами связи, в соответствии с нормативным правовым актом сельского Совета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Главе сельского поселения гарантируется право правотворческой инициативы.</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Глава сельского поселения по вопросам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Глава сельского поселения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Главе сельского поселения гарантируется выплата ежемесячного денежного содержания. Размер и условия оплаты труда его устанавливаются нормативными правовыми актами сельского Совета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Главе сельского поселения гарантируется предоставление ежегодного основного оплачиваемого отпуска продолжительностью 28 календарных дней. Продолжительность дополнительного оплачиваемого отпуска устанавливается нормативным правовым актом сельского Совета народных депутатов. </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Главе сельского поселения возмещаются связанные с осуществлением их полномочий транспортные расходы, расходы на служебные командировки в размере и порядке, установленном нормативным правовым актом представительного органа муниципального образования.</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Главе сельского поселения возмещаются расходы, связанные с осуществлением его полномочий. Порядок возмещения и виды расходов  устанавливается нормативным правовым актом сельского Совета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Главе сельского поселения предоставляются пенсионное обеспечение, обязательное медицинское страхование,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Главе сельского поселения устанавливается ежемесячная доплата к трудовой пенсии по старости (инвалидности), назначенной в соответствии с законодательством Российской Федерации. Размер, порядок и условия назначения ежемесячной доплаты к трудовой пенсии по старости (инвалидности), устанавливаются нормативным правовым актом сельского Совета народных депутатов.</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Главе сельского поселения устанавливается компенсация расходов, связанных с санаторно-курортным обеспечением депутата, выборного должностного лица, осуществляющих свои полномочия на постоянной основе, которая осуществляется в порядке, установленном нормативным правовым актом представительного органа муниципального образования.</w:t>
      </w:r>
    </w:p>
    <w:p w:rsidR="00BF0123" w:rsidRPr="00BF0123" w:rsidRDefault="00BF0123" w:rsidP="00BF0123">
      <w:pPr>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lastRenderedPageBreak/>
        <w:t>Главе сельского поселения устанавливается единовременная денежная выплата в случаях, размере и порядке, установленных нормативным правовым актом представительного органа муниципального образования.</w:t>
      </w:r>
    </w:p>
    <w:p w:rsidR="00BF0123" w:rsidRPr="00BF0123" w:rsidRDefault="00BF0123" w:rsidP="00BF0123">
      <w:pPr>
        <w:autoSpaceDE w:val="0"/>
        <w:autoSpaceDN w:val="0"/>
        <w:adjustRightInd w:val="0"/>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Главе сельского поселения по окончании срока полномочий устанавливается единовременная денежная выплата в размере и порядке, установленными нормативным правовым актом представительного органа муниципального образования.</w:t>
      </w:r>
    </w:p>
    <w:p w:rsidR="00BF0123" w:rsidRPr="00BF0123" w:rsidRDefault="00BF0123" w:rsidP="00BF0123">
      <w:pPr>
        <w:autoSpaceDE w:val="0"/>
        <w:autoSpaceDN w:val="0"/>
        <w:adjustRightInd w:val="0"/>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9.  При досрочном прекращении полномочий главы в случаях вступления в отношении их в законную силу обвинительного приговора суда, выплата не производится.</w:t>
      </w:r>
    </w:p>
    <w:p w:rsidR="00BF0123" w:rsidRPr="00BF0123" w:rsidRDefault="00BF0123" w:rsidP="00BF0123">
      <w:pPr>
        <w:autoSpaceDE w:val="0"/>
        <w:autoSpaceDN w:val="0"/>
        <w:adjustRightInd w:val="0"/>
        <w:spacing w:line="240" w:lineRule="auto"/>
        <w:ind w:firstLine="709"/>
        <w:jc w:val="both"/>
        <w:rPr>
          <w:rFonts w:ascii="Times New Roman" w:hAnsi="Times New Roman" w:cs="Times New Roman"/>
          <w:sz w:val="24"/>
          <w:szCs w:val="24"/>
        </w:rPr>
      </w:pPr>
      <w:r w:rsidRPr="00BF0123">
        <w:rPr>
          <w:rFonts w:ascii="Times New Roman" w:hAnsi="Times New Roman" w:cs="Times New Roman"/>
          <w:sz w:val="24"/>
          <w:szCs w:val="24"/>
        </w:rPr>
        <w:t>В случае смерти Главы сельского поселения устанавливается единовременная денежная выплата близким родственникам (родителям, супругу (супруге), детям) в размере и порядке, установленными нормативным правовым актом представительного органа муниципального образования.</w:t>
      </w:r>
    </w:p>
    <w:p w:rsidR="00BF0123" w:rsidRPr="00BF0123" w:rsidRDefault="00BF0123" w:rsidP="00BF0123">
      <w:pPr>
        <w:autoSpaceDE w:val="0"/>
        <w:autoSpaceDN w:val="0"/>
        <w:adjustRightInd w:val="0"/>
        <w:spacing w:line="240" w:lineRule="auto"/>
        <w:ind w:firstLine="709"/>
        <w:jc w:val="both"/>
        <w:rPr>
          <w:rFonts w:ascii="Times New Roman" w:hAnsi="Times New Roman" w:cs="Times New Roman"/>
          <w:iCs/>
          <w:sz w:val="24"/>
          <w:szCs w:val="24"/>
        </w:rPr>
      </w:pPr>
      <w:r w:rsidRPr="00BF0123">
        <w:rPr>
          <w:rFonts w:ascii="Times New Roman" w:hAnsi="Times New Roman" w:cs="Times New Roman"/>
          <w:sz w:val="24"/>
          <w:szCs w:val="24"/>
        </w:rPr>
        <w:t xml:space="preserve">10. </w:t>
      </w:r>
      <w:r w:rsidRPr="00BF0123">
        <w:rPr>
          <w:rFonts w:ascii="Times New Roman" w:hAnsi="Times New Roman" w:cs="Times New Roman"/>
          <w:iCs/>
          <w:sz w:val="24"/>
          <w:szCs w:val="24"/>
        </w:rPr>
        <w:t>Финансирование расходов, связанных с предоставлением гарантий главе сельского поселения и закрепленных в настоящем Уставе, осуществляется за счет средств  бюджета сельского поселения.</w:t>
      </w:r>
    </w:p>
    <w:p w:rsidR="00BF0123" w:rsidRPr="00BF0123" w:rsidRDefault="00BF0123" w:rsidP="00BF0123">
      <w:pPr>
        <w:autoSpaceDE w:val="0"/>
        <w:autoSpaceDN w:val="0"/>
        <w:adjustRightInd w:val="0"/>
        <w:spacing w:line="240" w:lineRule="auto"/>
        <w:ind w:firstLine="709"/>
        <w:jc w:val="both"/>
        <w:rPr>
          <w:rFonts w:ascii="Times New Roman" w:hAnsi="Times New Roman" w:cs="Times New Roman"/>
          <w:b/>
          <w:iCs/>
          <w:sz w:val="24"/>
          <w:szCs w:val="24"/>
        </w:rPr>
      </w:pPr>
    </w:p>
    <w:p w:rsidR="00BF0123" w:rsidRPr="00BF0123" w:rsidRDefault="00BF0123" w:rsidP="00BF0123">
      <w:pPr>
        <w:autoSpaceDE w:val="0"/>
        <w:autoSpaceDN w:val="0"/>
        <w:adjustRightInd w:val="0"/>
        <w:spacing w:line="240" w:lineRule="auto"/>
        <w:ind w:firstLine="709"/>
        <w:jc w:val="both"/>
        <w:rPr>
          <w:rFonts w:ascii="Times New Roman" w:hAnsi="Times New Roman" w:cs="Times New Roman"/>
          <w:b/>
          <w:iCs/>
          <w:sz w:val="24"/>
          <w:szCs w:val="24"/>
        </w:rPr>
      </w:pPr>
      <w:r w:rsidRPr="00BF0123">
        <w:rPr>
          <w:rFonts w:ascii="Times New Roman" w:hAnsi="Times New Roman" w:cs="Times New Roman"/>
          <w:b/>
          <w:iCs/>
          <w:sz w:val="24"/>
          <w:szCs w:val="24"/>
        </w:rPr>
        <w:t>8. Статью 29 Устава поселения изложить в следующей редакции:</w:t>
      </w:r>
    </w:p>
    <w:p w:rsidR="00BF0123" w:rsidRPr="00BF0123" w:rsidRDefault="00BF0123" w:rsidP="00BF0123">
      <w:pPr>
        <w:ind w:right="57" w:firstLine="709"/>
        <w:jc w:val="both"/>
        <w:rPr>
          <w:rFonts w:ascii="Times New Roman" w:hAnsi="Times New Roman" w:cs="Times New Roman"/>
          <w:b/>
          <w:sz w:val="24"/>
          <w:szCs w:val="24"/>
        </w:rPr>
      </w:pPr>
      <w:r w:rsidRPr="00BF0123">
        <w:rPr>
          <w:rFonts w:ascii="Times New Roman" w:hAnsi="Times New Roman" w:cs="Times New Roman"/>
          <w:b/>
          <w:sz w:val="24"/>
          <w:szCs w:val="24"/>
        </w:rPr>
        <w:t>Статья 29. Полномочия администрации сельского поселения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Администрация сельского поселения: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1) составляет проект бюджета поселения, исполняет бюджет </w:t>
      </w:r>
      <w:proofErr w:type="gramStart"/>
      <w:r w:rsidRPr="00BF0123">
        <w:rPr>
          <w:rFonts w:ascii="Times New Roman" w:hAnsi="Times New Roman" w:cs="Times New Roman"/>
          <w:sz w:val="24"/>
          <w:szCs w:val="24"/>
        </w:rPr>
        <w:t>поселения</w:t>
      </w:r>
      <w:proofErr w:type="gramEnd"/>
      <w:r w:rsidRPr="00BF0123">
        <w:rPr>
          <w:rFonts w:ascii="Times New Roman" w:hAnsi="Times New Roman" w:cs="Times New Roman"/>
          <w:sz w:val="24"/>
          <w:szCs w:val="24"/>
        </w:rPr>
        <w:t xml:space="preserve"> составляет отчет об исполнении бюджета поселения;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2) владеет, пользуется и распоряжается имуществом, находящимся в муниципальной собственности поселения;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3) обеспечивает первичные меры пожарной безопасности в границах населенных пунктов поселения;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4) создает условия для обеспечения жителей поселения услугами связи, общественного питания, торговли и бытового обслуживания;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5) создает условия для организации досуга и обеспечения жителей поселения услугами организаций культуры;</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6) обеспечивает условия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7) формирует архивные фонды поселения;</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 xml:space="preserve">8) утверждает правила благоустройства территории поселения, </w:t>
      </w:r>
      <w:proofErr w:type="gramStart"/>
      <w:r w:rsidRPr="00BF0123">
        <w:rPr>
          <w:rFonts w:ascii="Times New Roman" w:hAnsi="Times New Roman" w:cs="Times New Roman"/>
          <w:sz w:val="24"/>
          <w:szCs w:val="24"/>
        </w:rPr>
        <w:t>устанавливающие</w:t>
      </w:r>
      <w:proofErr w:type="gramEnd"/>
      <w:r w:rsidRPr="00BF0123">
        <w:rPr>
          <w:rFonts w:ascii="Times New Roman" w:hAnsi="Times New Roman" w:cs="Times New Roman"/>
          <w:sz w:val="24"/>
          <w:szCs w:val="24"/>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устанавливает порядок участия собственников зданий </w:t>
      </w:r>
      <w:r w:rsidRPr="00BF0123">
        <w:rPr>
          <w:rFonts w:ascii="Times New Roman" w:hAnsi="Times New Roman" w:cs="Times New Roman"/>
          <w:sz w:val="24"/>
          <w:szCs w:val="24"/>
        </w:rPr>
        <w:lastRenderedPageBreak/>
        <w:t>(помещений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9) присваивает адреса объектов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размещает информацию в государственном адресном реестре;</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10) оказывает содействие в развитии сельскохозяйственного производства, создает условия для развития малого и среднего предпринимательства;</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11) организует и осуществляет мероприятия по работе с детьми и молодежью в поселении;</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12)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BF0123" w:rsidRPr="00BF0123" w:rsidRDefault="00BF0123" w:rsidP="00BF0123">
      <w:pPr>
        <w:ind w:firstLine="709"/>
        <w:jc w:val="both"/>
        <w:rPr>
          <w:rFonts w:ascii="Times New Roman" w:hAnsi="Times New Roman" w:cs="Times New Roman"/>
          <w:sz w:val="24"/>
          <w:szCs w:val="24"/>
        </w:rPr>
      </w:pPr>
      <w:r w:rsidRPr="00BF0123">
        <w:rPr>
          <w:rFonts w:ascii="Times New Roman" w:hAnsi="Times New Roman" w:cs="Times New Roman"/>
          <w:sz w:val="24"/>
          <w:szCs w:val="24"/>
        </w:rPr>
        <w:t>13) осуществляет иные полномочия в соответствии с федеральным и областным законодательством, нормативными правовыми актами сельского поселения.</w:t>
      </w:r>
    </w:p>
    <w:p w:rsidR="00BF0123" w:rsidRPr="00BF0123" w:rsidRDefault="00BF0123" w:rsidP="00BF0123">
      <w:pPr>
        <w:pStyle w:val="Style5"/>
        <w:widowControl/>
        <w:spacing w:before="10" w:line="240" w:lineRule="auto"/>
        <w:ind w:firstLine="720"/>
      </w:pPr>
      <w:r w:rsidRPr="00BF0123">
        <w:t>2. Направить данное решение главе поселения для подписания, направления для регистрации в Управление министерства юстиции по Орловской области и обнародования.</w:t>
      </w:r>
    </w:p>
    <w:p w:rsidR="00BF0123" w:rsidRPr="00BF0123" w:rsidRDefault="00BF0123" w:rsidP="00BF0123">
      <w:pPr>
        <w:spacing w:line="240" w:lineRule="auto"/>
        <w:jc w:val="both"/>
        <w:rPr>
          <w:rFonts w:ascii="Times New Roman" w:hAnsi="Times New Roman" w:cs="Times New Roman"/>
          <w:sz w:val="24"/>
          <w:szCs w:val="24"/>
        </w:rPr>
      </w:pPr>
    </w:p>
    <w:p w:rsidR="00BF0123" w:rsidRPr="00BF0123" w:rsidRDefault="00BF0123" w:rsidP="00BF0123">
      <w:pPr>
        <w:jc w:val="both"/>
        <w:rPr>
          <w:rFonts w:ascii="Times New Roman" w:hAnsi="Times New Roman" w:cs="Times New Roman"/>
          <w:b/>
          <w:sz w:val="24"/>
          <w:szCs w:val="24"/>
        </w:rPr>
      </w:pPr>
    </w:p>
    <w:p w:rsidR="006D6090" w:rsidRPr="00BF0123" w:rsidRDefault="00BF0123" w:rsidP="00BF0123">
      <w:pPr>
        <w:spacing w:after="0" w:line="240" w:lineRule="auto"/>
        <w:rPr>
          <w:rFonts w:ascii="Times New Roman" w:hAnsi="Times New Roman" w:cs="Times New Roman"/>
          <w:sz w:val="24"/>
          <w:szCs w:val="24"/>
        </w:rPr>
      </w:pPr>
      <w:r w:rsidRPr="00BF0123">
        <w:rPr>
          <w:rFonts w:ascii="Times New Roman" w:hAnsi="Times New Roman" w:cs="Times New Roman"/>
          <w:b/>
          <w:sz w:val="24"/>
          <w:szCs w:val="24"/>
        </w:rPr>
        <w:t>Глава сельского поселения                                                  Ю.Н. Жирков</w:t>
      </w:r>
    </w:p>
    <w:sectPr w:rsidR="006D6090" w:rsidRPr="00BF0123" w:rsidSect="005962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82864"/>
    <w:multiLevelType w:val="hybridMultilevel"/>
    <w:tmpl w:val="411C5714"/>
    <w:lvl w:ilvl="0" w:tplc="CAB8B37C">
      <w:start w:val="5"/>
      <w:numFmt w:val="decimal"/>
      <w:lvlText w:val="%1."/>
      <w:lvlJc w:val="left"/>
      <w:pPr>
        <w:tabs>
          <w:tab w:val="num" w:pos="420"/>
        </w:tabs>
        <w:ind w:left="4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3211688"/>
    <w:multiLevelType w:val="hybridMultilevel"/>
    <w:tmpl w:val="36220B54"/>
    <w:lvl w:ilvl="0" w:tplc="0419000F">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A0A7D97"/>
    <w:multiLevelType w:val="hybridMultilevel"/>
    <w:tmpl w:val="3F3EAF90"/>
    <w:lvl w:ilvl="0" w:tplc="F1501D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CBC4455"/>
    <w:multiLevelType w:val="hybridMultilevel"/>
    <w:tmpl w:val="E7CE4A6A"/>
    <w:lvl w:ilvl="0" w:tplc="47D8A964">
      <w:start w:val="1"/>
      <w:numFmt w:val="decimal"/>
      <w:lvlText w:val="%1."/>
      <w:lvlJc w:val="left"/>
      <w:pPr>
        <w:ind w:left="1759" w:hanging="105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F6FDD"/>
    <w:rsid w:val="001238AB"/>
    <w:rsid w:val="001B13F5"/>
    <w:rsid w:val="003340A6"/>
    <w:rsid w:val="003F708A"/>
    <w:rsid w:val="00596242"/>
    <w:rsid w:val="005B6A7C"/>
    <w:rsid w:val="00617A26"/>
    <w:rsid w:val="006B06ED"/>
    <w:rsid w:val="006D6090"/>
    <w:rsid w:val="00BF0123"/>
    <w:rsid w:val="00C828E3"/>
    <w:rsid w:val="00D143F7"/>
    <w:rsid w:val="00D349E1"/>
    <w:rsid w:val="00DC0C33"/>
    <w:rsid w:val="00EF6FDD"/>
    <w:rsid w:val="00FE0A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24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3">
    <w:name w:val="p3"/>
    <w:basedOn w:val="a"/>
    <w:rsid w:val="00EF6F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
    <w:name w:val="p7"/>
    <w:basedOn w:val="a"/>
    <w:rsid w:val="00EF6F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9">
    <w:name w:val="p9"/>
    <w:basedOn w:val="a"/>
    <w:rsid w:val="00EF6F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0">
    <w:name w:val="p10"/>
    <w:basedOn w:val="a"/>
    <w:rsid w:val="00EF6F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a"/>
    <w:rsid w:val="00EF6F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EF6FDD"/>
  </w:style>
  <w:style w:type="character" w:customStyle="1" w:styleId="s2">
    <w:name w:val="s2"/>
    <w:basedOn w:val="a0"/>
    <w:rsid w:val="00EF6FDD"/>
  </w:style>
  <w:style w:type="character" w:customStyle="1" w:styleId="s3">
    <w:name w:val="s3"/>
    <w:basedOn w:val="a0"/>
    <w:rsid w:val="00EF6FDD"/>
  </w:style>
  <w:style w:type="character" w:styleId="a3">
    <w:name w:val="Hyperlink"/>
    <w:basedOn w:val="a0"/>
    <w:uiPriority w:val="99"/>
    <w:semiHidden/>
    <w:unhideWhenUsed/>
    <w:rsid w:val="001238AB"/>
    <w:rPr>
      <w:color w:val="0000FF"/>
      <w:u w:val="single"/>
    </w:rPr>
  </w:style>
  <w:style w:type="paragraph" w:styleId="a4">
    <w:name w:val="Body Text"/>
    <w:basedOn w:val="a"/>
    <w:link w:val="a5"/>
    <w:semiHidden/>
    <w:unhideWhenUsed/>
    <w:rsid w:val="001238AB"/>
    <w:pPr>
      <w:autoSpaceDE w:val="0"/>
      <w:autoSpaceDN w:val="0"/>
      <w:spacing w:after="0" w:line="240" w:lineRule="auto"/>
      <w:jc w:val="both"/>
    </w:pPr>
    <w:rPr>
      <w:rFonts w:ascii="Times New Roman" w:eastAsia="Times New Roman" w:hAnsi="Times New Roman" w:cs="Times New Roman"/>
      <w:sz w:val="24"/>
      <w:szCs w:val="24"/>
    </w:rPr>
  </w:style>
  <w:style w:type="character" w:customStyle="1" w:styleId="a5">
    <w:name w:val="Основной текст Знак"/>
    <w:basedOn w:val="a0"/>
    <w:link w:val="a4"/>
    <w:semiHidden/>
    <w:rsid w:val="001238AB"/>
    <w:rPr>
      <w:rFonts w:ascii="Times New Roman" w:eastAsia="Times New Roman" w:hAnsi="Times New Roman" w:cs="Times New Roman"/>
      <w:sz w:val="24"/>
      <w:szCs w:val="24"/>
    </w:rPr>
  </w:style>
  <w:style w:type="paragraph" w:customStyle="1" w:styleId="p8">
    <w:name w:val="p8"/>
    <w:basedOn w:val="a"/>
    <w:rsid w:val="001238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3">
    <w:name w:val="p13"/>
    <w:basedOn w:val="a"/>
    <w:rsid w:val="001238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1238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8">
    <w:name w:val="p18"/>
    <w:basedOn w:val="a"/>
    <w:rsid w:val="001238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a"/>
    <w:rsid w:val="001238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0"/>
    <w:rsid w:val="001238AB"/>
  </w:style>
  <w:style w:type="character" w:customStyle="1" w:styleId="s10">
    <w:name w:val="s10"/>
    <w:basedOn w:val="a0"/>
    <w:rsid w:val="001238AB"/>
  </w:style>
  <w:style w:type="character" w:customStyle="1" w:styleId="apple-converted-space">
    <w:name w:val="apple-converted-space"/>
    <w:basedOn w:val="a0"/>
    <w:rsid w:val="001238AB"/>
  </w:style>
  <w:style w:type="paragraph" w:customStyle="1" w:styleId="p12">
    <w:name w:val="p12"/>
    <w:basedOn w:val="a"/>
    <w:rsid w:val="001238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5">
    <w:name w:val="p15"/>
    <w:basedOn w:val="a"/>
    <w:rsid w:val="001238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7">
    <w:name w:val="p17"/>
    <w:basedOn w:val="a"/>
    <w:rsid w:val="003F70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5">
    <w:name w:val="s5"/>
    <w:basedOn w:val="a0"/>
    <w:rsid w:val="003F708A"/>
  </w:style>
  <w:style w:type="paragraph" w:customStyle="1" w:styleId="Style5">
    <w:name w:val="Style5"/>
    <w:basedOn w:val="a"/>
    <w:rsid w:val="00BF0123"/>
    <w:pPr>
      <w:widowControl w:val="0"/>
      <w:autoSpaceDE w:val="0"/>
      <w:autoSpaceDN w:val="0"/>
      <w:adjustRightInd w:val="0"/>
      <w:spacing w:after="0" w:line="322" w:lineRule="exact"/>
      <w:jc w:val="both"/>
    </w:pPr>
    <w:rPr>
      <w:rFonts w:ascii="Times New Roman" w:eastAsia="Times New Roman" w:hAnsi="Times New Roman" w:cs="Times New Roman"/>
      <w:sz w:val="24"/>
      <w:szCs w:val="24"/>
    </w:rPr>
  </w:style>
  <w:style w:type="paragraph" w:customStyle="1" w:styleId="ConsPlusTitle">
    <w:name w:val="ConsPlusTitle"/>
    <w:uiPriority w:val="99"/>
    <w:rsid w:val="00BF0123"/>
    <w:pPr>
      <w:widowControl w:val="0"/>
      <w:autoSpaceDE w:val="0"/>
      <w:autoSpaceDN w:val="0"/>
      <w:adjustRightInd w:val="0"/>
      <w:spacing w:after="0" w:line="240" w:lineRule="auto"/>
    </w:pPr>
    <w:rPr>
      <w:rFonts w:ascii="Arial" w:eastAsia="Times New Roman" w:hAnsi="Arial" w:cs="Arial"/>
      <w:b/>
      <w:bCs/>
      <w:sz w:val="20"/>
      <w:szCs w:val="20"/>
    </w:rPr>
  </w:style>
</w:styles>
</file>

<file path=word/webSettings.xml><?xml version="1.0" encoding="utf-8"?>
<w:webSettings xmlns:r="http://schemas.openxmlformats.org/officeDocument/2006/relationships" xmlns:w="http://schemas.openxmlformats.org/wordprocessingml/2006/main">
  <w:divs>
    <w:div w:id="171260033">
      <w:bodyDiv w:val="1"/>
      <w:marLeft w:val="0"/>
      <w:marRight w:val="0"/>
      <w:marTop w:val="0"/>
      <w:marBottom w:val="0"/>
      <w:divBdr>
        <w:top w:val="none" w:sz="0" w:space="0" w:color="auto"/>
        <w:left w:val="none" w:sz="0" w:space="0" w:color="auto"/>
        <w:bottom w:val="none" w:sz="0" w:space="0" w:color="auto"/>
        <w:right w:val="none" w:sz="0" w:space="0" w:color="auto"/>
      </w:divBdr>
    </w:div>
    <w:div w:id="277178476">
      <w:bodyDiv w:val="1"/>
      <w:marLeft w:val="0"/>
      <w:marRight w:val="0"/>
      <w:marTop w:val="0"/>
      <w:marBottom w:val="0"/>
      <w:divBdr>
        <w:top w:val="none" w:sz="0" w:space="0" w:color="auto"/>
        <w:left w:val="none" w:sz="0" w:space="0" w:color="auto"/>
        <w:bottom w:val="none" w:sz="0" w:space="0" w:color="auto"/>
        <w:right w:val="none" w:sz="0" w:space="0" w:color="auto"/>
      </w:divBdr>
    </w:div>
    <w:div w:id="395468651">
      <w:bodyDiv w:val="1"/>
      <w:marLeft w:val="0"/>
      <w:marRight w:val="0"/>
      <w:marTop w:val="0"/>
      <w:marBottom w:val="0"/>
      <w:divBdr>
        <w:top w:val="none" w:sz="0" w:space="0" w:color="auto"/>
        <w:left w:val="none" w:sz="0" w:space="0" w:color="auto"/>
        <w:bottom w:val="none" w:sz="0" w:space="0" w:color="auto"/>
        <w:right w:val="none" w:sz="0" w:space="0" w:color="auto"/>
      </w:divBdr>
    </w:div>
    <w:div w:id="399526153">
      <w:bodyDiv w:val="1"/>
      <w:marLeft w:val="0"/>
      <w:marRight w:val="0"/>
      <w:marTop w:val="0"/>
      <w:marBottom w:val="0"/>
      <w:divBdr>
        <w:top w:val="none" w:sz="0" w:space="0" w:color="auto"/>
        <w:left w:val="none" w:sz="0" w:space="0" w:color="auto"/>
        <w:bottom w:val="none" w:sz="0" w:space="0" w:color="auto"/>
        <w:right w:val="none" w:sz="0" w:space="0" w:color="auto"/>
      </w:divBdr>
    </w:div>
    <w:div w:id="1212234636">
      <w:bodyDiv w:val="1"/>
      <w:marLeft w:val="0"/>
      <w:marRight w:val="0"/>
      <w:marTop w:val="0"/>
      <w:marBottom w:val="0"/>
      <w:divBdr>
        <w:top w:val="none" w:sz="0" w:space="0" w:color="auto"/>
        <w:left w:val="none" w:sz="0" w:space="0" w:color="auto"/>
        <w:bottom w:val="none" w:sz="0" w:space="0" w:color="auto"/>
        <w:right w:val="none" w:sz="0" w:space="0" w:color="auto"/>
      </w:divBdr>
    </w:div>
    <w:div w:id="1518733973">
      <w:bodyDiv w:val="1"/>
      <w:marLeft w:val="0"/>
      <w:marRight w:val="0"/>
      <w:marTop w:val="0"/>
      <w:marBottom w:val="0"/>
      <w:divBdr>
        <w:top w:val="none" w:sz="0" w:space="0" w:color="auto"/>
        <w:left w:val="none" w:sz="0" w:space="0" w:color="auto"/>
        <w:bottom w:val="none" w:sz="0" w:space="0" w:color="auto"/>
        <w:right w:val="none" w:sz="0" w:space="0" w:color="auto"/>
      </w:divBdr>
    </w:div>
    <w:div w:id="176044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DC8F6EE94DFF2C4921DB888F7D0F923A030671E4230F648DDBA04D99816231DC25D1D8FB72F2419o4Q7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DC8F6EE94DFF2C4921DB888F7D0F923A030671E4230F648DDBA04D99816231DC25D1D8FB72F2419o4Q9G" TargetMode="External"/><Relationship Id="rId5" Type="http://schemas.openxmlformats.org/officeDocument/2006/relationships/hyperlink" Target="consultantplus://offline/ref=84225D716BC29A0766EE86AC403C478919FBC3D3C754C0AD1C045F5D3A26BF4872987F34F81A5B68GD2C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14</Pages>
  <Words>5092</Words>
  <Characters>29029</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8</cp:revision>
  <dcterms:created xsi:type="dcterms:W3CDTF">2015-01-19T11:55:00Z</dcterms:created>
  <dcterms:modified xsi:type="dcterms:W3CDTF">2015-02-27T11:05:00Z</dcterms:modified>
</cp:coreProperties>
</file>