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B412C">
        <w:rPr>
          <w:rFonts w:ascii="Times New Roman" w:hAnsi="Times New Roman"/>
          <w:sz w:val="28"/>
          <w:szCs w:val="28"/>
          <w:lang w:val="en-US"/>
        </w:rPr>
        <w:t>II</w:t>
      </w:r>
      <w:r w:rsidR="005B412C">
        <w:rPr>
          <w:rFonts w:ascii="Times New Roman" w:hAnsi="Times New Roman"/>
          <w:sz w:val="28"/>
          <w:szCs w:val="28"/>
        </w:rPr>
        <w:t xml:space="preserve"> квартале 2019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716D77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B412C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Филонова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Косточкина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="00A33CED">
              <w:rPr>
                <w:rFonts w:ascii="Times New Roman" w:hAnsi="Times New Roman"/>
                <w:sz w:val="28"/>
                <w:szCs w:val="28"/>
              </w:rPr>
              <w:t>.А.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B412C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20.06</w:t>
            </w:r>
            <w:r w:rsidR="00507505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</w:p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______________________ Н.В. Хованская</w:t>
      </w:r>
    </w:p>
    <w:p w:rsidR="008639AC" w:rsidRDefault="008639AC"/>
    <w:sectPr w:rsidR="008639AC" w:rsidSect="005075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07505"/>
    <w:rsid w:val="00166654"/>
    <w:rsid w:val="00440D19"/>
    <w:rsid w:val="00507505"/>
    <w:rsid w:val="005B412C"/>
    <w:rsid w:val="006C36B8"/>
    <w:rsid w:val="00716D77"/>
    <w:rsid w:val="008639AC"/>
    <w:rsid w:val="00A33CED"/>
    <w:rsid w:val="00CF029A"/>
    <w:rsid w:val="00E27CB5"/>
    <w:rsid w:val="00F06F67"/>
    <w:rsid w:val="00F63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505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6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3CEB-ED5E-491E-BAE3-54806105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2017-10-02T12:45:00Z</cp:lastPrinted>
  <dcterms:created xsi:type="dcterms:W3CDTF">2016-10-07T06:36:00Z</dcterms:created>
  <dcterms:modified xsi:type="dcterms:W3CDTF">2019-10-07T09:35:00Z</dcterms:modified>
</cp:coreProperties>
</file>